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05F98" w14:textId="7CABA697" w:rsidR="00433225" w:rsidRPr="00433225" w:rsidRDefault="00056519" w:rsidP="00433225">
      <w:pPr>
        <w:pStyle w:val="Default"/>
        <w:jc w:val="right"/>
        <w:rPr>
          <w:b/>
          <w:bCs/>
          <w:sz w:val="40"/>
          <w:szCs w:val="40"/>
        </w:rPr>
      </w:pPr>
      <w:r w:rsidRPr="00433225">
        <w:rPr>
          <w:b/>
          <w:bCs/>
          <w:noProof/>
          <w:sz w:val="40"/>
          <w:szCs w:val="40"/>
        </w:rPr>
        <w:drawing>
          <wp:anchor distT="0" distB="0" distL="114300" distR="114300" simplePos="0" relativeHeight="251658240" behindDoc="0" locked="0" layoutInCell="1" allowOverlap="1" wp14:anchorId="1F4586C0" wp14:editId="5FC3202D">
            <wp:simplePos x="457200" y="457200"/>
            <wp:positionH relativeFrom="column">
              <wp:align>left</wp:align>
            </wp:positionH>
            <wp:positionV relativeFrom="paragraph">
              <wp:align>top</wp:align>
            </wp:positionV>
            <wp:extent cx="2317115" cy="488950"/>
            <wp:effectExtent l="0" t="0" r="6985" b="6350"/>
            <wp:wrapSquare wrapText="bothSides"/>
            <wp:docPr id="409386701" name="Obraz 1" descr="Obraz zawierający zrzut ekranu, tekst, Grafika, Czcionk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386701" name="Obraz 1" descr="Obraz zawierający zrzut ekranu, tekst, Grafika, Czcionka&#10;&#10;Zawartość wygenerowana przez sztuczną inteligencję może być niepoprawna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7115" cy="488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A146F4" w14:textId="77777777" w:rsidR="00433225" w:rsidRPr="00433225" w:rsidRDefault="00433225" w:rsidP="00433225">
      <w:pPr>
        <w:pStyle w:val="Default"/>
        <w:jc w:val="right"/>
        <w:rPr>
          <w:b/>
          <w:bCs/>
          <w:sz w:val="40"/>
          <w:szCs w:val="40"/>
        </w:rPr>
      </w:pPr>
      <w:r>
        <w:t xml:space="preserve"> </w:t>
      </w:r>
      <w:r w:rsidRPr="00433225">
        <w:rPr>
          <w:b/>
          <w:bCs/>
          <w:sz w:val="40"/>
          <w:szCs w:val="40"/>
        </w:rPr>
        <w:t>Wniosek</w:t>
      </w:r>
    </w:p>
    <w:p w14:paraId="2A3EB5E8" w14:textId="3511FD07" w:rsidR="00855199" w:rsidRPr="00433225" w:rsidRDefault="00433225" w:rsidP="00433225">
      <w:pPr>
        <w:pStyle w:val="Default"/>
        <w:jc w:val="right"/>
        <w:rPr>
          <w:b/>
          <w:bCs/>
        </w:rPr>
      </w:pPr>
      <w:r>
        <w:rPr>
          <w:b/>
          <w:bCs/>
        </w:rPr>
        <w:t>o przeniesienie numeru</w:t>
      </w:r>
      <w:r w:rsidR="006E3C05" w:rsidRPr="00433225">
        <w:rPr>
          <w:b/>
          <w:bCs/>
        </w:rPr>
        <w:br w:type="textWrapping" w:clear="all"/>
      </w:r>
    </w:p>
    <w:p w14:paraId="4F7AF834" w14:textId="77777777" w:rsidR="002706F3" w:rsidRPr="00986D45" w:rsidRDefault="002706F3" w:rsidP="002706F3">
      <w:pPr>
        <w:jc w:val="center"/>
        <w:rPr>
          <w:rFonts w:ascii="Helvetica Neue" w:hAnsi="Helvetica Neue" w:cs="Helvetica Neue"/>
          <w:color w:val="FF0000"/>
          <w:sz w:val="24"/>
          <w:szCs w:val="24"/>
          <w:u w:val="single"/>
        </w:rPr>
      </w:pPr>
      <w:r w:rsidRPr="00986D45">
        <w:rPr>
          <w:rFonts w:ascii="Helvetica Neue" w:hAnsi="Helvetica Neue" w:cs="Helvetica Neue"/>
          <w:color w:val="FF0000"/>
          <w:sz w:val="24"/>
          <w:szCs w:val="24"/>
          <w:u w:val="single"/>
        </w:rPr>
        <w:t>Remember to remove the red comments.</w:t>
      </w:r>
    </w:p>
    <w:p w14:paraId="3CF69864" w14:textId="3FA24697" w:rsidR="00855199" w:rsidRPr="002B1F74" w:rsidRDefault="00855199" w:rsidP="002B1F74">
      <w:pPr>
        <w:rPr>
          <w:sz w:val="18"/>
          <w:szCs w:val="18"/>
        </w:rPr>
      </w:pPr>
      <w:r>
        <w:rPr>
          <w:sz w:val="18"/>
          <w:szCs w:val="18"/>
        </w:rPr>
        <w:t xml:space="preserve">Dane przetwarzane w związku z przeniesieniem numeru do sieci </w:t>
      </w:r>
      <w:r w:rsidR="0014088A">
        <w:rPr>
          <w:sz w:val="18"/>
          <w:szCs w:val="18"/>
        </w:rPr>
        <w:t>Orange Business</w:t>
      </w:r>
      <w:r w:rsidR="0014088A" w:rsidRPr="0014088A">
        <w:rPr>
          <w:sz w:val="18"/>
          <w:szCs w:val="18"/>
        </w:rPr>
        <w:t xml:space="preserve"> Services Poland Sp. z o.o. </w:t>
      </w:r>
      <w:r>
        <w:rPr>
          <w:sz w:val="18"/>
          <w:szCs w:val="18"/>
        </w:rPr>
        <w:t>(zwanej dalej „</w:t>
      </w:r>
      <w:r w:rsidR="0014088A">
        <w:rPr>
          <w:sz w:val="18"/>
          <w:szCs w:val="18"/>
        </w:rPr>
        <w:t>Orange Business</w:t>
      </w:r>
      <w:r>
        <w:rPr>
          <w:sz w:val="18"/>
          <w:szCs w:val="18"/>
        </w:rPr>
        <w:t>”)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3"/>
        <w:gridCol w:w="4678"/>
      </w:tblGrid>
      <w:tr w:rsidR="00855199" w14:paraId="69DD7863" w14:textId="77777777" w:rsidTr="00433225">
        <w:trPr>
          <w:trHeight w:val="90"/>
        </w:trPr>
        <w:tc>
          <w:tcPr>
            <w:tcW w:w="10451" w:type="dxa"/>
            <w:gridSpan w:val="2"/>
            <w:shd w:val="clear" w:color="auto" w:fill="D9D9D9" w:themeFill="background1" w:themeFillShade="D9"/>
          </w:tcPr>
          <w:p w14:paraId="5B410EB1" w14:textId="0355831F" w:rsidR="00855199" w:rsidRDefault="00855199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Państwa dane </w:t>
            </w:r>
            <w:r w:rsidR="00F249A8" w:rsidRPr="00F249A8">
              <w:rPr>
                <w:color w:val="FF0000"/>
                <w:sz w:val="18"/>
                <w:szCs w:val="18"/>
              </w:rPr>
              <w:t>Customer data</w:t>
            </w:r>
          </w:p>
        </w:tc>
      </w:tr>
      <w:tr w:rsidR="00855199" w:rsidRPr="00986D45" w14:paraId="5E6A1076" w14:textId="77777777" w:rsidTr="00E222BF">
        <w:trPr>
          <w:trHeight w:val="90"/>
        </w:trPr>
        <w:tc>
          <w:tcPr>
            <w:tcW w:w="5773" w:type="dxa"/>
          </w:tcPr>
          <w:p w14:paraId="706050DE" w14:textId="11915BDE" w:rsidR="00855199" w:rsidRPr="00B72D63" w:rsidRDefault="00855199" w:rsidP="00137B8C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Imię i nazwisko: </w:t>
            </w:r>
            <w:r w:rsidR="007972AC" w:rsidRPr="007972AC">
              <w:rPr>
                <w:color w:val="FF0000"/>
                <w:sz w:val="18"/>
                <w:szCs w:val="18"/>
              </w:rPr>
              <w:t>First Name Last Name</w:t>
            </w:r>
          </w:p>
        </w:tc>
        <w:tc>
          <w:tcPr>
            <w:tcW w:w="4678" w:type="dxa"/>
          </w:tcPr>
          <w:p w14:paraId="3A0B4BDC" w14:textId="30A503A9" w:rsidR="00855199" w:rsidRPr="007B6D86" w:rsidRDefault="00C2363C">
            <w:pPr>
              <w:pStyle w:val="Default"/>
              <w:rPr>
                <w:sz w:val="18"/>
                <w:szCs w:val="18"/>
                <w:lang w:val="en-US"/>
              </w:rPr>
            </w:pPr>
            <w:r>
              <w:rPr>
                <w:color w:val="FF0000"/>
                <w:sz w:val="18"/>
                <w:szCs w:val="18"/>
                <w:lang w:val="en-US"/>
              </w:rPr>
              <w:t>PESEL</w:t>
            </w:r>
            <w:r w:rsidR="00986D45">
              <w:rPr>
                <w:color w:val="FF0000"/>
                <w:sz w:val="18"/>
                <w:szCs w:val="18"/>
                <w:lang w:val="en-US"/>
              </w:rPr>
              <w:t xml:space="preserve">/ </w:t>
            </w:r>
            <w:r w:rsidR="007972AC" w:rsidRPr="007B6D86">
              <w:rPr>
                <w:color w:val="FF0000"/>
                <w:sz w:val="18"/>
                <w:szCs w:val="18"/>
                <w:lang w:val="en-US"/>
              </w:rPr>
              <w:t xml:space="preserve">Passport ID </w:t>
            </w:r>
            <w:r w:rsidR="00986D45">
              <w:rPr>
                <w:color w:val="FF0000"/>
                <w:sz w:val="18"/>
                <w:szCs w:val="18"/>
                <w:lang w:val="en-US"/>
              </w:rPr>
              <w:t>/</w:t>
            </w:r>
            <w:r w:rsidR="00F63E97">
              <w:rPr>
                <w:color w:val="FF0000"/>
                <w:sz w:val="18"/>
                <w:szCs w:val="18"/>
                <w:lang w:val="en-US"/>
              </w:rPr>
              <w:t>National ID</w:t>
            </w:r>
          </w:p>
        </w:tc>
      </w:tr>
      <w:tr w:rsidR="00855199" w:rsidRPr="00986D45" w14:paraId="72DFA698" w14:textId="77777777" w:rsidTr="00E222BF">
        <w:trPr>
          <w:trHeight w:val="90"/>
        </w:trPr>
        <w:tc>
          <w:tcPr>
            <w:tcW w:w="5773" w:type="dxa"/>
          </w:tcPr>
          <w:p w14:paraId="26065B08" w14:textId="09D67142" w:rsidR="00855199" w:rsidRPr="005F50D3" w:rsidRDefault="00855199">
            <w:pPr>
              <w:pStyle w:val="Default"/>
              <w:rPr>
                <w:sz w:val="18"/>
                <w:szCs w:val="18"/>
              </w:rPr>
            </w:pPr>
            <w:r w:rsidRPr="002810CB">
              <w:rPr>
                <w:sz w:val="18"/>
                <w:szCs w:val="18"/>
              </w:rPr>
              <w:t xml:space="preserve">Nazwa firmy: </w:t>
            </w:r>
            <w:r w:rsidR="007972AC" w:rsidRPr="007972AC">
              <w:rPr>
                <w:color w:val="FF0000"/>
                <w:sz w:val="18"/>
                <w:szCs w:val="18"/>
              </w:rPr>
              <w:t>Company Name</w:t>
            </w:r>
          </w:p>
        </w:tc>
        <w:tc>
          <w:tcPr>
            <w:tcW w:w="4678" w:type="dxa"/>
          </w:tcPr>
          <w:p w14:paraId="5CDF056A" w14:textId="02DAC5C7" w:rsidR="00855199" w:rsidRPr="007972AC" w:rsidRDefault="00075E1A">
            <w:pPr>
              <w:pStyle w:val="Default"/>
              <w:rPr>
                <w:sz w:val="18"/>
                <w:szCs w:val="18"/>
                <w:lang w:val="en-US"/>
              </w:rPr>
            </w:pPr>
            <w:r w:rsidRPr="007972AC">
              <w:rPr>
                <w:sz w:val="18"/>
                <w:szCs w:val="18"/>
                <w:lang w:val="en-US"/>
              </w:rPr>
              <w:t xml:space="preserve">NIP: </w:t>
            </w:r>
            <w:r w:rsidR="007972AC" w:rsidRPr="007972AC">
              <w:rPr>
                <w:color w:val="FF0000"/>
                <w:sz w:val="18"/>
                <w:szCs w:val="18"/>
                <w:lang w:val="en-US"/>
              </w:rPr>
              <w:t>Tax ID</w:t>
            </w:r>
            <w:r w:rsidR="0014088A" w:rsidRPr="007972AC">
              <w:rPr>
                <w:color w:val="FF0000"/>
                <w:sz w:val="18"/>
                <w:szCs w:val="18"/>
                <w:lang w:val="en-US"/>
              </w:rPr>
              <w:t xml:space="preserve">                           </w:t>
            </w:r>
            <w:r w:rsidRPr="007972AC">
              <w:rPr>
                <w:sz w:val="18"/>
                <w:szCs w:val="18"/>
                <w:lang w:val="en-US"/>
              </w:rPr>
              <w:t xml:space="preserve">REGON: </w:t>
            </w:r>
            <w:r w:rsidR="007972AC" w:rsidRPr="007972AC">
              <w:rPr>
                <w:color w:val="FF0000"/>
                <w:sz w:val="18"/>
                <w:szCs w:val="18"/>
                <w:lang w:val="en-US"/>
              </w:rPr>
              <w:t>Registration ID</w:t>
            </w:r>
          </w:p>
        </w:tc>
      </w:tr>
      <w:tr w:rsidR="00855199" w:rsidRPr="00986D45" w14:paraId="6FCDA1FB" w14:textId="77777777" w:rsidTr="00433225">
        <w:trPr>
          <w:trHeight w:val="90"/>
        </w:trPr>
        <w:tc>
          <w:tcPr>
            <w:tcW w:w="10451" w:type="dxa"/>
            <w:gridSpan w:val="2"/>
          </w:tcPr>
          <w:p w14:paraId="0907156D" w14:textId="4ADD16CE" w:rsidR="00855199" w:rsidRPr="007972AC" w:rsidRDefault="00855199" w:rsidP="006304F0">
            <w:pPr>
              <w:pStyle w:val="Defaul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972AC">
              <w:rPr>
                <w:sz w:val="18"/>
                <w:szCs w:val="18"/>
                <w:lang w:val="en-US"/>
              </w:rPr>
              <w:t xml:space="preserve">Adres </w:t>
            </w:r>
            <w:proofErr w:type="spellStart"/>
            <w:r w:rsidRPr="007972AC">
              <w:rPr>
                <w:sz w:val="18"/>
                <w:szCs w:val="18"/>
                <w:lang w:val="en-US"/>
              </w:rPr>
              <w:t>korespondencyjny</w:t>
            </w:r>
            <w:proofErr w:type="spellEnd"/>
            <w:r w:rsidRPr="007972AC">
              <w:rPr>
                <w:sz w:val="18"/>
                <w:szCs w:val="18"/>
                <w:lang w:val="en-US"/>
              </w:rPr>
              <w:t xml:space="preserve">: </w:t>
            </w:r>
            <w:r w:rsidR="002810CB" w:rsidRPr="007972AC">
              <w:rPr>
                <w:sz w:val="18"/>
                <w:szCs w:val="18"/>
                <w:lang w:val="en-US"/>
              </w:rPr>
              <w:tab/>
            </w:r>
            <w:r w:rsidR="007972AC" w:rsidRPr="007972AC">
              <w:rPr>
                <w:color w:val="FF0000"/>
                <w:sz w:val="18"/>
                <w:szCs w:val="18"/>
                <w:lang w:val="en-US"/>
              </w:rPr>
              <w:t>Customer's principal address in Poland (headquarter office in Poland)</w:t>
            </w:r>
          </w:p>
        </w:tc>
      </w:tr>
      <w:tr w:rsidR="00855199" w:rsidRPr="00986D45" w14:paraId="5F8D4FD0" w14:textId="77777777" w:rsidTr="00E222BF">
        <w:trPr>
          <w:trHeight w:val="90"/>
        </w:trPr>
        <w:tc>
          <w:tcPr>
            <w:tcW w:w="5773" w:type="dxa"/>
          </w:tcPr>
          <w:p w14:paraId="3ECBFA8B" w14:textId="422D31D3" w:rsidR="00855199" w:rsidRPr="00855199" w:rsidRDefault="00855199">
            <w:pPr>
              <w:pStyle w:val="Default"/>
              <w:rPr>
                <w:sz w:val="18"/>
                <w:szCs w:val="18"/>
                <w:lang w:val="en-US"/>
              </w:rPr>
            </w:pPr>
            <w:r w:rsidRPr="00855199">
              <w:rPr>
                <w:sz w:val="18"/>
                <w:szCs w:val="18"/>
                <w:lang w:val="en-US"/>
              </w:rPr>
              <w:t xml:space="preserve">e-mail: </w:t>
            </w:r>
            <w:r w:rsidR="007972AC" w:rsidRPr="007972AC">
              <w:rPr>
                <w:color w:val="FF0000"/>
                <w:sz w:val="18"/>
                <w:szCs w:val="18"/>
                <w:lang w:val="en-US"/>
              </w:rPr>
              <w:t>email</w:t>
            </w:r>
          </w:p>
        </w:tc>
        <w:tc>
          <w:tcPr>
            <w:tcW w:w="4678" w:type="dxa"/>
          </w:tcPr>
          <w:p w14:paraId="325770C0" w14:textId="0204DA6F" w:rsidR="00855199" w:rsidRPr="007B6D86" w:rsidRDefault="00855199">
            <w:pPr>
              <w:pStyle w:val="Default"/>
              <w:rPr>
                <w:sz w:val="18"/>
                <w:szCs w:val="18"/>
                <w:lang w:val="en-US"/>
              </w:rPr>
            </w:pPr>
            <w:r w:rsidRPr="007B6D86">
              <w:rPr>
                <w:sz w:val="18"/>
                <w:szCs w:val="18"/>
                <w:lang w:val="en-US"/>
              </w:rPr>
              <w:t xml:space="preserve">Nr </w:t>
            </w:r>
            <w:proofErr w:type="spellStart"/>
            <w:r w:rsidRPr="007B6D86">
              <w:rPr>
                <w:sz w:val="18"/>
                <w:szCs w:val="18"/>
                <w:lang w:val="en-US"/>
              </w:rPr>
              <w:t>kontaktowy</w:t>
            </w:r>
            <w:proofErr w:type="spellEnd"/>
            <w:r w:rsidRPr="007B6D86">
              <w:rPr>
                <w:sz w:val="18"/>
                <w:szCs w:val="18"/>
                <w:lang w:val="en-US"/>
              </w:rPr>
              <w:t xml:space="preserve">: </w:t>
            </w:r>
            <w:r w:rsidR="007B6D86" w:rsidRPr="007B6D86">
              <w:rPr>
                <w:color w:val="FF0000"/>
                <w:sz w:val="18"/>
                <w:szCs w:val="18"/>
                <w:lang w:val="en-US"/>
              </w:rPr>
              <w:t>Contact</w:t>
            </w:r>
            <w:r w:rsidR="007972AC" w:rsidRPr="007B6D86">
              <w:rPr>
                <w:color w:val="FF0000"/>
                <w:sz w:val="18"/>
                <w:szCs w:val="18"/>
                <w:lang w:val="en-US"/>
              </w:rPr>
              <w:t xml:space="preserve"> </w:t>
            </w:r>
            <w:r w:rsidR="007B6D86">
              <w:rPr>
                <w:color w:val="FF0000"/>
                <w:sz w:val="18"/>
                <w:szCs w:val="18"/>
                <w:lang w:val="en-US"/>
              </w:rPr>
              <w:t xml:space="preserve">phone </w:t>
            </w:r>
            <w:proofErr w:type="spellStart"/>
            <w:r w:rsidR="007972AC" w:rsidRPr="007B6D86">
              <w:rPr>
                <w:color w:val="FF0000"/>
                <w:sz w:val="18"/>
                <w:szCs w:val="18"/>
                <w:lang w:val="en-US"/>
              </w:rPr>
              <w:t>numer</w:t>
            </w:r>
            <w:proofErr w:type="spellEnd"/>
            <w:r w:rsidR="007972AC" w:rsidRPr="007B6D86">
              <w:rPr>
                <w:color w:val="FF0000"/>
                <w:sz w:val="18"/>
                <w:szCs w:val="18"/>
                <w:lang w:val="en-US"/>
              </w:rPr>
              <w:t xml:space="preserve"> (optional)</w:t>
            </w:r>
          </w:p>
        </w:tc>
      </w:tr>
    </w:tbl>
    <w:p w14:paraId="4B3BC524" w14:textId="77777777" w:rsidR="00855199" w:rsidRPr="007B6D86" w:rsidRDefault="00855199" w:rsidP="00855199">
      <w:pPr>
        <w:pStyle w:val="Default"/>
        <w:rPr>
          <w:lang w:val="en-US"/>
        </w:rPr>
      </w:pPr>
    </w:p>
    <w:p w14:paraId="4F06C31B" w14:textId="3CBCBFAF" w:rsidR="00855199" w:rsidRPr="002B1F74" w:rsidRDefault="00855199" w:rsidP="002B1F74">
      <w:pPr>
        <w:rPr>
          <w:sz w:val="18"/>
          <w:szCs w:val="18"/>
        </w:rPr>
      </w:pPr>
      <w:r>
        <w:rPr>
          <w:sz w:val="18"/>
          <w:szCs w:val="18"/>
        </w:rPr>
        <w:t xml:space="preserve">Proszę o przeniesienie do sieci </w:t>
      </w:r>
      <w:r w:rsidR="0014088A">
        <w:rPr>
          <w:sz w:val="18"/>
          <w:szCs w:val="18"/>
        </w:rPr>
        <w:t xml:space="preserve">Orange Business </w:t>
      </w:r>
      <w:r>
        <w:rPr>
          <w:sz w:val="18"/>
          <w:szCs w:val="18"/>
        </w:rPr>
        <w:t>numeru(ów):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"/>
        <w:gridCol w:w="3118"/>
        <w:gridCol w:w="2126"/>
        <w:gridCol w:w="4678"/>
      </w:tblGrid>
      <w:tr w:rsidR="00855199" w:rsidRPr="00F249A8" w14:paraId="6FFBBE87" w14:textId="77777777" w:rsidTr="00433225">
        <w:trPr>
          <w:trHeight w:val="97"/>
        </w:trPr>
        <w:tc>
          <w:tcPr>
            <w:tcW w:w="3647" w:type="dxa"/>
            <w:gridSpan w:val="2"/>
            <w:shd w:val="clear" w:color="auto" w:fill="D9D9D9" w:themeFill="background1" w:themeFillShade="D9"/>
          </w:tcPr>
          <w:p w14:paraId="6D2AF676" w14:textId="77777777" w:rsidR="007B6D86" w:rsidRDefault="00855199">
            <w:pPr>
              <w:pStyle w:val="Default"/>
              <w:rPr>
                <w:sz w:val="18"/>
                <w:szCs w:val="18"/>
              </w:rPr>
            </w:pPr>
            <w:r>
              <w:t xml:space="preserve"> </w:t>
            </w:r>
            <w:r>
              <w:rPr>
                <w:sz w:val="18"/>
                <w:szCs w:val="18"/>
              </w:rPr>
              <w:t>Numer przenoszony / zakres numerów</w:t>
            </w:r>
          </w:p>
          <w:p w14:paraId="5177B228" w14:textId="5EC9B758" w:rsidR="00855199" w:rsidRDefault="007B6D86">
            <w:pPr>
              <w:pStyle w:val="Default"/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Ported Number/Range numers</w:t>
            </w:r>
            <w:r w:rsidR="00855199">
              <w:rPr>
                <w:sz w:val="18"/>
                <w:szCs w:val="18"/>
              </w:rPr>
              <w:t xml:space="preserve"> </w:t>
            </w:r>
            <w:r w:rsidR="00BB294B">
              <w:rPr>
                <w:sz w:val="18"/>
                <w:szCs w:val="18"/>
              </w:rPr>
              <w:t xml:space="preserve">- </w:t>
            </w:r>
            <w:r w:rsidR="00BB294B" w:rsidRPr="00BB294B">
              <w:rPr>
                <w:color w:val="FF0000"/>
                <w:sz w:val="14"/>
                <w:szCs w:val="14"/>
              </w:rPr>
              <w:t>Each number/range of numbers must be on a separate line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0700696" w14:textId="77777777" w:rsidR="00855199" w:rsidRPr="00F63E97" w:rsidRDefault="00855199">
            <w:pPr>
              <w:pStyle w:val="Default"/>
              <w:rPr>
                <w:sz w:val="18"/>
                <w:szCs w:val="18"/>
                <w:lang w:val="en-US"/>
              </w:rPr>
            </w:pPr>
            <w:r w:rsidRPr="00F63E97">
              <w:rPr>
                <w:sz w:val="18"/>
                <w:szCs w:val="18"/>
                <w:lang w:val="en-US"/>
              </w:rPr>
              <w:t xml:space="preserve">Data </w:t>
            </w:r>
            <w:proofErr w:type="spellStart"/>
            <w:r w:rsidRPr="00F63E97">
              <w:rPr>
                <w:sz w:val="18"/>
                <w:szCs w:val="18"/>
                <w:lang w:val="en-US"/>
              </w:rPr>
              <w:t>przeniesienia</w:t>
            </w:r>
            <w:proofErr w:type="spellEnd"/>
            <w:r w:rsidRPr="00F63E97">
              <w:rPr>
                <w:sz w:val="18"/>
                <w:szCs w:val="18"/>
                <w:lang w:val="en-US"/>
              </w:rPr>
              <w:t xml:space="preserve"> </w:t>
            </w:r>
          </w:p>
          <w:p w14:paraId="77FA9014" w14:textId="141564A6" w:rsidR="007B6D86" w:rsidRPr="00F63E97" w:rsidRDefault="00F63E97">
            <w:pPr>
              <w:pStyle w:val="Default"/>
              <w:rPr>
                <w:sz w:val="18"/>
                <w:szCs w:val="18"/>
                <w:lang w:val="en-US"/>
              </w:rPr>
            </w:pPr>
            <w:r w:rsidRPr="00F63E97">
              <w:rPr>
                <w:color w:val="FF0000"/>
                <w:sz w:val="18"/>
                <w:szCs w:val="18"/>
                <w:lang w:val="en-US"/>
              </w:rPr>
              <w:t xml:space="preserve">Expected </w:t>
            </w:r>
            <w:r w:rsidR="007B6D86" w:rsidRPr="00F63E97">
              <w:rPr>
                <w:color w:val="FF0000"/>
                <w:sz w:val="18"/>
                <w:szCs w:val="18"/>
                <w:lang w:val="en-US"/>
              </w:rPr>
              <w:t>Porting date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69D08049" w14:textId="77777777" w:rsidR="00855199" w:rsidRDefault="00855199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Adres instalacji usługi </w:t>
            </w:r>
          </w:p>
          <w:p w14:paraId="62765084" w14:textId="4D13E1C1" w:rsidR="007B6D86" w:rsidRPr="00F249A8" w:rsidRDefault="007B6D86">
            <w:pPr>
              <w:pStyle w:val="Default"/>
              <w:rPr>
                <w:sz w:val="18"/>
                <w:szCs w:val="18"/>
                <w:lang w:val="en-US"/>
              </w:rPr>
            </w:pPr>
            <w:r w:rsidRPr="00F249A8">
              <w:rPr>
                <w:color w:val="FF0000"/>
                <w:sz w:val="18"/>
                <w:szCs w:val="18"/>
                <w:lang w:val="en-US"/>
              </w:rPr>
              <w:t>Instal</w:t>
            </w:r>
            <w:r w:rsidR="00F249A8">
              <w:rPr>
                <w:color w:val="FF0000"/>
                <w:sz w:val="18"/>
                <w:szCs w:val="18"/>
                <w:lang w:val="en-US"/>
              </w:rPr>
              <w:t>l</w:t>
            </w:r>
            <w:r w:rsidRPr="00F249A8">
              <w:rPr>
                <w:color w:val="FF0000"/>
                <w:sz w:val="18"/>
                <w:szCs w:val="18"/>
                <w:lang w:val="en-US"/>
              </w:rPr>
              <w:t>ation address</w:t>
            </w:r>
          </w:p>
        </w:tc>
      </w:tr>
      <w:tr w:rsidR="00075E1A" w:rsidRPr="002810CB" w14:paraId="0DFE23EB" w14:textId="77777777" w:rsidTr="00433225">
        <w:trPr>
          <w:trHeight w:val="90"/>
        </w:trPr>
        <w:tc>
          <w:tcPr>
            <w:tcW w:w="529" w:type="dxa"/>
          </w:tcPr>
          <w:p w14:paraId="6F975414" w14:textId="69B49F86" w:rsidR="00075E1A" w:rsidRDefault="00075E1A" w:rsidP="00075E1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118" w:type="dxa"/>
          </w:tcPr>
          <w:p w14:paraId="1B8172E9" w14:textId="593ABD72" w:rsidR="00075E1A" w:rsidRPr="00075E1A" w:rsidRDefault="00075E1A" w:rsidP="00075E1A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502220FF" w14:textId="2A8C08CF" w:rsidR="00075E1A" w:rsidRDefault="00075E1A" w:rsidP="00075E1A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78" w:type="dxa"/>
          </w:tcPr>
          <w:p w14:paraId="4858B3FF" w14:textId="341F299C" w:rsidR="00075E1A" w:rsidRPr="002810CB" w:rsidRDefault="00075E1A" w:rsidP="00075E1A">
            <w:pPr>
              <w:pStyle w:val="Default"/>
              <w:rPr>
                <w:sz w:val="18"/>
                <w:szCs w:val="18"/>
                <w:lang w:val="en-US"/>
              </w:rPr>
            </w:pPr>
          </w:p>
        </w:tc>
      </w:tr>
      <w:tr w:rsidR="00706B79" w:rsidRPr="002810CB" w14:paraId="1421DCF7" w14:textId="77777777" w:rsidTr="00433225">
        <w:trPr>
          <w:trHeight w:val="90"/>
        </w:trPr>
        <w:tc>
          <w:tcPr>
            <w:tcW w:w="529" w:type="dxa"/>
          </w:tcPr>
          <w:p w14:paraId="3FB3D8DC" w14:textId="7226A65A" w:rsidR="00706B79" w:rsidRDefault="00706B79" w:rsidP="00706B79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18" w:type="dxa"/>
          </w:tcPr>
          <w:p w14:paraId="71934124" w14:textId="5EE8D4D7" w:rsidR="00706B79" w:rsidRPr="00075E1A" w:rsidRDefault="00706B79" w:rsidP="00706B79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3936FE63" w14:textId="592E43B8" w:rsidR="00706B79" w:rsidRDefault="00706B79" w:rsidP="00706B79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78" w:type="dxa"/>
          </w:tcPr>
          <w:p w14:paraId="0DC9DCA2" w14:textId="3D82ACDC" w:rsidR="00706B79" w:rsidRDefault="00706B79" w:rsidP="00706B79">
            <w:pPr>
              <w:pStyle w:val="Default"/>
              <w:rPr>
                <w:sz w:val="18"/>
                <w:szCs w:val="18"/>
              </w:rPr>
            </w:pPr>
          </w:p>
        </w:tc>
      </w:tr>
      <w:tr w:rsidR="00706B79" w:rsidRPr="002810CB" w14:paraId="3389200A" w14:textId="77777777" w:rsidTr="00433225">
        <w:trPr>
          <w:trHeight w:val="90"/>
        </w:trPr>
        <w:tc>
          <w:tcPr>
            <w:tcW w:w="529" w:type="dxa"/>
          </w:tcPr>
          <w:p w14:paraId="5CC0E56D" w14:textId="4FC8B47E" w:rsidR="00706B79" w:rsidRDefault="00706B79" w:rsidP="00706B79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118" w:type="dxa"/>
          </w:tcPr>
          <w:p w14:paraId="6F2E7903" w14:textId="7A1A8473" w:rsidR="00706B79" w:rsidRPr="00075E1A" w:rsidRDefault="00706B79" w:rsidP="00706B79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64E54FF0" w14:textId="429C1D3D" w:rsidR="00706B79" w:rsidRDefault="00706B79" w:rsidP="00706B79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78" w:type="dxa"/>
          </w:tcPr>
          <w:p w14:paraId="4C38A119" w14:textId="253A24A2" w:rsidR="00706B79" w:rsidRDefault="00706B79" w:rsidP="00706B79">
            <w:pPr>
              <w:pStyle w:val="Default"/>
              <w:rPr>
                <w:sz w:val="18"/>
                <w:szCs w:val="18"/>
              </w:rPr>
            </w:pPr>
          </w:p>
        </w:tc>
      </w:tr>
    </w:tbl>
    <w:p w14:paraId="58B2CACF" w14:textId="77777777" w:rsidR="00855199" w:rsidRDefault="00855199" w:rsidP="00855199">
      <w:pPr>
        <w:pStyle w:val="Default"/>
      </w:pPr>
    </w:p>
    <w:p w14:paraId="5E1B54BE" w14:textId="1001C3C3" w:rsidR="00855199" w:rsidRDefault="00855199" w:rsidP="00855199">
      <w:pPr>
        <w:rPr>
          <w:sz w:val="18"/>
          <w:szCs w:val="18"/>
        </w:rPr>
      </w:pPr>
      <w:r>
        <w:rPr>
          <w:sz w:val="18"/>
          <w:szCs w:val="18"/>
        </w:rPr>
        <w:t xml:space="preserve">z którego/ych korzystam obecnie w sieci: </w:t>
      </w:r>
      <w:r w:rsidR="006E3C05">
        <w:rPr>
          <w:rFonts w:ascii="HelveticaNeue-Roman" w:hAnsi="HelveticaNeue-Roman" w:cs="HelveticaNeue-Roman"/>
          <w:b/>
          <w:sz w:val="18"/>
          <w:szCs w:val="18"/>
        </w:rPr>
        <w:t>nazwa operatora Dawcy</w:t>
      </w:r>
      <w:r w:rsidR="007B6D86">
        <w:rPr>
          <w:rFonts w:ascii="HelveticaNeue-Roman" w:hAnsi="HelveticaNeue-Roman" w:cs="HelveticaNeue-Roman"/>
          <w:b/>
          <w:sz w:val="18"/>
          <w:szCs w:val="18"/>
        </w:rPr>
        <w:t xml:space="preserve">/ </w:t>
      </w:r>
      <w:r w:rsidR="007B6D86" w:rsidRPr="007B6D86">
        <w:rPr>
          <w:rFonts w:ascii="HelveticaNeue-Roman" w:hAnsi="HelveticaNeue-Roman" w:cs="HelveticaNeue-Roman"/>
          <w:b/>
          <w:color w:val="FF0000"/>
          <w:sz w:val="18"/>
          <w:szCs w:val="18"/>
        </w:rPr>
        <w:t>Donor</w:t>
      </w:r>
      <w:r w:rsidR="007B6D86">
        <w:rPr>
          <w:rFonts w:ascii="HelveticaNeue-Roman" w:hAnsi="HelveticaNeue-Roman" w:cs="HelveticaNeue-Roman"/>
          <w:b/>
          <w:color w:val="FF0000"/>
          <w:sz w:val="18"/>
          <w:szCs w:val="18"/>
        </w:rPr>
        <w:t>/Carrier Name</w:t>
      </w:r>
      <w:r w:rsidR="00BB294B">
        <w:rPr>
          <w:rFonts w:ascii="HelveticaNeue-Roman" w:hAnsi="HelveticaNeue-Roman" w:cs="HelveticaNeue-Roman"/>
          <w:b/>
          <w:color w:val="FF0000"/>
          <w:sz w:val="18"/>
          <w:szCs w:val="18"/>
        </w:rPr>
        <w:t xml:space="preserve"> </w:t>
      </w:r>
      <w:r w:rsidR="00BB294B" w:rsidRPr="00BB294B">
        <w:rPr>
          <w:rFonts w:ascii="HelveticaNeue-Roman" w:hAnsi="HelveticaNeue-Roman" w:cs="HelveticaNeue-Roman"/>
          <w:b/>
          <w:color w:val="FF0000"/>
          <w:sz w:val="18"/>
          <w:szCs w:val="18"/>
        </w:rPr>
        <w:t xml:space="preserve">You can check the current provider for the number at </w:t>
      </w:r>
      <w:r w:rsidR="00BB294B" w:rsidRPr="00BB294B">
        <w:rPr>
          <w:rFonts w:ascii="HelveticaNeue-Roman" w:hAnsi="HelveticaNeue-Roman" w:cs="HelveticaNeue-Roman"/>
          <w:b/>
          <w:color w:val="FF0000"/>
          <w:sz w:val="18"/>
          <w:szCs w:val="18"/>
        </w:rPr>
        <w:fldChar w:fldCharType="begin"/>
      </w:r>
      <w:r w:rsidR="00BB294B" w:rsidRPr="00BB294B">
        <w:rPr>
          <w:rFonts w:ascii="HelveticaNeue-Roman" w:hAnsi="HelveticaNeue-Roman" w:cs="HelveticaNeue-Roman"/>
          <w:b/>
          <w:color w:val="FF0000"/>
          <w:sz w:val="18"/>
          <w:szCs w:val="18"/>
        </w:rPr>
        <w:instrText>HYPERLINK "https://fra01.safelinks.protection.outlook.com/?url=https%3A%2F%2Fbip.uke.gov.pl%2Fnumeracja%2Fdostawca-uslug%2F&amp;data=05%7C02%7Canton.ducar%40orange.com%7C388a7d8087bf4a4c661408de49dd72b2%7C90c7a20af34b40bfbc48b9253b6f5d20%7C0%7C0%7C639029412609543599%7CUnknown%7CTWFpbGZsb3d8eyJFbXB0eU1hcGkiOnRydWUsIlYiOiIwLjAuMDAwMCIsIlAiOiJXaW4zMiIsIkFOIjoiTWFpbCIsIldUIjoyfQ%3D%3D%7C0%7C%7C%7C&amp;sdata=LfKfVDnK9gPNBxq6r9Y6Qzaa9GA9fDBcOmp0w6c3FK0%3D&amp;reserved=0"</w:instrText>
      </w:r>
      <w:r w:rsidR="00BB294B" w:rsidRPr="00BB294B">
        <w:rPr>
          <w:rFonts w:ascii="HelveticaNeue-Roman" w:hAnsi="HelveticaNeue-Roman" w:cs="HelveticaNeue-Roman"/>
          <w:b/>
          <w:color w:val="FF0000"/>
          <w:sz w:val="18"/>
          <w:szCs w:val="18"/>
        </w:rPr>
      </w:r>
      <w:r w:rsidR="00BB294B" w:rsidRPr="00BB294B">
        <w:rPr>
          <w:rFonts w:ascii="HelveticaNeue-Roman" w:hAnsi="HelveticaNeue-Roman" w:cs="HelveticaNeue-Roman"/>
          <w:b/>
          <w:color w:val="FF0000"/>
          <w:sz w:val="18"/>
          <w:szCs w:val="18"/>
        </w:rPr>
        <w:fldChar w:fldCharType="separate"/>
      </w:r>
      <w:r w:rsidR="00BB294B" w:rsidRPr="00BB294B">
        <w:rPr>
          <w:rStyle w:val="Hyperlink"/>
          <w:rFonts w:ascii="HelveticaNeue-Roman" w:hAnsi="HelveticaNeue-Roman" w:cs="HelveticaNeue-Roman"/>
          <w:b/>
          <w:sz w:val="18"/>
          <w:szCs w:val="18"/>
        </w:rPr>
        <w:t>https://bip.uke.gov.pl/numeracja/dostawca-uslug/</w:t>
      </w:r>
      <w:r w:rsidR="00BB294B" w:rsidRPr="00BB294B">
        <w:rPr>
          <w:rFonts w:ascii="HelveticaNeue-Roman" w:hAnsi="HelveticaNeue-Roman" w:cs="HelveticaNeue-Roman"/>
          <w:b/>
          <w:color w:val="FF0000"/>
          <w:sz w:val="18"/>
          <w:szCs w:val="18"/>
        </w:rPr>
        <w:fldChar w:fldCharType="end"/>
      </w:r>
    </w:p>
    <w:tbl>
      <w:tblPr>
        <w:tblW w:w="10604" w:type="dxa"/>
        <w:tblInd w:w="-1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46"/>
        <w:gridCol w:w="5158"/>
      </w:tblGrid>
      <w:tr w:rsidR="00855199" w14:paraId="1B4A5ECD" w14:textId="77777777" w:rsidTr="002706F3">
        <w:trPr>
          <w:trHeight w:val="6730"/>
        </w:trPr>
        <w:tc>
          <w:tcPr>
            <w:tcW w:w="5446" w:type="dxa"/>
          </w:tcPr>
          <w:p w14:paraId="598EEC4A" w14:textId="77777777" w:rsidR="00855199" w:rsidRPr="00855199" w:rsidRDefault="00855199" w:rsidP="002B1F74">
            <w:pPr>
              <w:pStyle w:val="Default"/>
              <w:spacing w:line="276" w:lineRule="auto"/>
              <w:rPr>
                <w:b/>
                <w:sz w:val="18"/>
                <w:szCs w:val="18"/>
              </w:rPr>
            </w:pPr>
            <w:r w:rsidRPr="00855199">
              <w:rPr>
                <w:b/>
                <w:sz w:val="18"/>
                <w:szCs w:val="18"/>
              </w:rPr>
              <w:t xml:space="preserve">Pełnomocnictwo </w:t>
            </w:r>
          </w:p>
          <w:p w14:paraId="5B0BC8F8" w14:textId="1C666B90" w:rsidR="00855199" w:rsidRDefault="00855199" w:rsidP="002B1F74">
            <w:pPr>
              <w:pStyle w:val="Default"/>
              <w:spacing w:before="24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Upoważniam </w:t>
            </w:r>
            <w:r w:rsidR="0014088A">
              <w:rPr>
                <w:sz w:val="18"/>
                <w:szCs w:val="18"/>
              </w:rPr>
              <w:t xml:space="preserve">Orange Business </w:t>
            </w:r>
            <w:r>
              <w:rPr>
                <w:sz w:val="18"/>
                <w:szCs w:val="18"/>
              </w:rPr>
              <w:t xml:space="preserve">jako pełnomocnika do występowania i składania oświadczeń w moim imieniu wobec dotychczasowego operatora oraz dokonywania wszelkich innych czynności związanych z przeniesieniem wskazanego(ych) numeru(ów). </w:t>
            </w:r>
            <w:r w:rsidR="0014088A">
              <w:rPr>
                <w:sz w:val="18"/>
                <w:szCs w:val="18"/>
              </w:rPr>
              <w:t>Orange Business</w:t>
            </w:r>
            <w:r>
              <w:rPr>
                <w:sz w:val="18"/>
                <w:szCs w:val="18"/>
              </w:rPr>
              <w:t xml:space="preserve"> może udzielać dalszych pełnomocnictw w zakresie wskazanym w niniejszym pełnomocnictwie. </w:t>
            </w:r>
          </w:p>
          <w:p w14:paraId="6E29B61F" w14:textId="77777777" w:rsidR="00855199" w:rsidRPr="00855199" w:rsidRDefault="00855199" w:rsidP="002B1F74">
            <w:pPr>
              <w:pStyle w:val="Default"/>
              <w:spacing w:before="240" w:line="276" w:lineRule="auto"/>
              <w:rPr>
                <w:b/>
                <w:sz w:val="18"/>
                <w:szCs w:val="18"/>
              </w:rPr>
            </w:pPr>
            <w:r w:rsidRPr="00855199">
              <w:rPr>
                <w:b/>
                <w:sz w:val="18"/>
                <w:szCs w:val="18"/>
              </w:rPr>
              <w:t xml:space="preserve">Wniosek o rozwiązanie umowy </w:t>
            </w:r>
          </w:p>
          <w:p w14:paraId="20353FCF" w14:textId="0636B0AB" w:rsidR="00855199" w:rsidRDefault="00855199" w:rsidP="002B1F74">
            <w:pPr>
              <w:pStyle w:val="Default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Wnoszę o rozwiązanie umowy z dotychczasowym operatorem z przeniesieniem numeru do sieci </w:t>
            </w:r>
            <w:r w:rsidR="0014088A">
              <w:rPr>
                <w:sz w:val="18"/>
                <w:szCs w:val="18"/>
              </w:rPr>
              <w:t>Orange Business</w:t>
            </w:r>
            <w:r>
              <w:rPr>
                <w:sz w:val="18"/>
                <w:szCs w:val="18"/>
              </w:rPr>
              <w:t xml:space="preserve"> bez zachowania okresu wypowiedzenia </w:t>
            </w:r>
          </w:p>
          <w:p w14:paraId="11C71758" w14:textId="77777777" w:rsidR="006E3C05" w:rsidRDefault="006E3C05" w:rsidP="002B1F74">
            <w:pPr>
              <w:pStyle w:val="Default"/>
              <w:spacing w:line="276" w:lineRule="auto"/>
              <w:rPr>
                <w:sz w:val="18"/>
                <w:szCs w:val="18"/>
              </w:rPr>
            </w:pPr>
          </w:p>
          <w:p w14:paraId="35DDAA96" w14:textId="22CC052A" w:rsidR="00855199" w:rsidRPr="006E3C05" w:rsidRDefault="00855199" w:rsidP="002B1F74">
            <w:pPr>
              <w:spacing w:line="276" w:lineRule="auto"/>
              <w:rPr>
                <w:rFonts w:ascii="Helvetica Neue" w:hAnsi="Helvetica Neue"/>
                <w:sz w:val="18"/>
                <w:szCs w:val="18"/>
              </w:rPr>
            </w:pPr>
            <w:r w:rsidRPr="006E3C05">
              <w:rPr>
                <w:rFonts w:ascii="Helvetica Neue" w:hAnsi="Helvetica Neue"/>
                <w:sz w:val="18"/>
                <w:szCs w:val="18"/>
              </w:rPr>
              <w:t xml:space="preserve">Jestem świadomy/a ewentualnych konsekwencji, w tym finansowych, wynikających z rozwiązania umowy o świadczenie usług telekomunikacyjnych z dotychczasowym </w:t>
            </w:r>
            <w:r w:rsidR="002706F3" w:rsidRPr="006E3C05">
              <w:rPr>
                <w:rFonts w:ascii="Helvetica Neue" w:hAnsi="Helvetica Neue"/>
                <w:sz w:val="18"/>
                <w:szCs w:val="18"/>
              </w:rPr>
              <w:t>operatorem</w:t>
            </w:r>
            <w:r w:rsidRPr="006E3C05">
              <w:rPr>
                <w:rFonts w:ascii="Helvetica Neue" w:hAnsi="Helvetica Neue"/>
                <w:sz w:val="18"/>
                <w:szCs w:val="18"/>
              </w:rPr>
              <w:t>.</w:t>
            </w:r>
          </w:p>
        </w:tc>
        <w:tc>
          <w:tcPr>
            <w:tcW w:w="5158" w:type="dxa"/>
            <w:shd w:val="clear" w:color="auto" w:fill="auto"/>
          </w:tcPr>
          <w:p w14:paraId="13E613C9" w14:textId="77777777" w:rsidR="00855199" w:rsidRDefault="00855199" w:rsidP="002B1F74">
            <w:pPr>
              <w:pStyle w:val="Default"/>
              <w:spacing w:line="276" w:lineRule="auto"/>
              <w:rPr>
                <w:b/>
                <w:sz w:val="18"/>
                <w:szCs w:val="18"/>
              </w:rPr>
            </w:pPr>
            <w:r w:rsidRPr="00855199">
              <w:rPr>
                <w:b/>
                <w:sz w:val="18"/>
                <w:szCs w:val="18"/>
              </w:rPr>
              <w:t xml:space="preserve">Powiadomienia </w:t>
            </w:r>
          </w:p>
          <w:p w14:paraId="7C91D0F2" w14:textId="77777777" w:rsidR="002B1F74" w:rsidRPr="002B1F74" w:rsidRDefault="002B1F74" w:rsidP="002B1F74">
            <w:pPr>
              <w:pStyle w:val="Default"/>
              <w:spacing w:line="276" w:lineRule="auto"/>
              <w:rPr>
                <w:b/>
                <w:sz w:val="16"/>
                <w:szCs w:val="16"/>
              </w:rPr>
            </w:pPr>
          </w:p>
          <w:p w14:paraId="0109C655" w14:textId="77777777" w:rsidR="00855199" w:rsidRDefault="00855199" w:rsidP="002B1F74">
            <w:pPr>
              <w:pStyle w:val="Default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 statusie przeniesienia numeru oraz rozpoczęciu świadczenia usług: </w:t>
            </w:r>
          </w:p>
          <w:p w14:paraId="6F0A6C70" w14:textId="4F0FDCD5" w:rsidR="00855199" w:rsidRDefault="00855199" w:rsidP="002B1F74">
            <w:pPr>
              <w:pStyle w:val="Default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Informację o rozpoczęciu świadczenia usług wraz z innymi powiadomieniami o przeniesieniu numeru </w:t>
            </w:r>
            <w:r w:rsidR="0014088A">
              <w:rPr>
                <w:sz w:val="18"/>
                <w:szCs w:val="18"/>
              </w:rPr>
              <w:t>Orange Business</w:t>
            </w:r>
            <w:r>
              <w:rPr>
                <w:sz w:val="18"/>
                <w:szCs w:val="18"/>
              </w:rPr>
              <w:t xml:space="preserve"> przekaże w formie wiadomości email. </w:t>
            </w:r>
          </w:p>
          <w:p w14:paraId="7DEF026A" w14:textId="77777777" w:rsidR="00855199" w:rsidRDefault="00855199" w:rsidP="002B1F74">
            <w:pPr>
              <w:pStyle w:val="Default"/>
              <w:spacing w:line="276" w:lineRule="auto"/>
              <w:rPr>
                <w:sz w:val="18"/>
                <w:szCs w:val="18"/>
              </w:rPr>
            </w:pPr>
          </w:p>
          <w:p w14:paraId="553CA04E" w14:textId="77777777" w:rsidR="00855199" w:rsidRPr="00855199" w:rsidRDefault="00855199" w:rsidP="002B1F74">
            <w:pPr>
              <w:pStyle w:val="Default"/>
              <w:spacing w:line="276" w:lineRule="auto"/>
              <w:rPr>
                <w:b/>
                <w:sz w:val="18"/>
                <w:szCs w:val="18"/>
              </w:rPr>
            </w:pPr>
            <w:r w:rsidRPr="00855199">
              <w:rPr>
                <w:b/>
                <w:sz w:val="18"/>
                <w:szCs w:val="18"/>
              </w:rPr>
              <w:t xml:space="preserve">Państwa oświadczenia </w:t>
            </w:r>
          </w:p>
          <w:p w14:paraId="11DEBDA9" w14:textId="77777777" w:rsidR="00855199" w:rsidRDefault="00855199" w:rsidP="002B1F74">
            <w:pPr>
              <w:pStyle w:val="Default"/>
              <w:spacing w:line="276" w:lineRule="auto"/>
              <w:rPr>
                <w:sz w:val="18"/>
                <w:szCs w:val="18"/>
              </w:rPr>
            </w:pPr>
            <w:r>
              <w:rPr>
                <w:rFonts w:ascii="Wingdings" w:hAnsi="Wingdings" w:cs="Wingdings"/>
                <w:sz w:val="18"/>
                <w:szCs w:val="18"/>
              </w:rPr>
              <w:t></w:t>
            </w:r>
            <w:r>
              <w:rPr>
                <w:rFonts w:ascii="Wingdings" w:hAnsi="Wingdings" w:cs="Wingdings"/>
                <w:sz w:val="18"/>
                <w:szCs w:val="18"/>
              </w:rPr>
              <w:t></w:t>
            </w:r>
            <w:r>
              <w:rPr>
                <w:sz w:val="18"/>
                <w:szCs w:val="18"/>
              </w:rPr>
              <w:t xml:space="preserve">Numer(y), którego dotyczy niniejszy wniosek, jest obecnie aktywny w sieci dotychczasowego operatora i mam prawo do złożenia niniejszego wniosku. </w:t>
            </w:r>
          </w:p>
          <w:p w14:paraId="291EB066" w14:textId="7669F8E9" w:rsidR="00855199" w:rsidRDefault="00855199" w:rsidP="002B1F74">
            <w:pPr>
              <w:pStyle w:val="Default"/>
              <w:spacing w:after="80" w:line="276" w:lineRule="auto"/>
              <w:rPr>
                <w:sz w:val="18"/>
                <w:szCs w:val="18"/>
              </w:rPr>
            </w:pPr>
            <w:r>
              <w:rPr>
                <w:rFonts w:ascii="Wingdings" w:hAnsi="Wingdings" w:cs="Wingdings"/>
                <w:sz w:val="18"/>
                <w:szCs w:val="18"/>
              </w:rPr>
              <w:t></w:t>
            </w:r>
            <w:r>
              <w:rPr>
                <w:rFonts w:ascii="Wingdings" w:hAnsi="Wingdings" w:cs="Wingdings"/>
                <w:sz w:val="18"/>
                <w:szCs w:val="18"/>
              </w:rPr>
              <w:t></w:t>
            </w:r>
            <w:r>
              <w:rPr>
                <w:sz w:val="18"/>
                <w:szCs w:val="18"/>
              </w:rPr>
              <w:t xml:space="preserve">Wiem, że anulowanie procesu przeniesienia numeru możliwe jest najpóźniej </w:t>
            </w:r>
            <w:r w:rsidRPr="00986D45">
              <w:rPr>
                <w:sz w:val="18"/>
                <w:szCs w:val="18"/>
              </w:rPr>
              <w:t>na 2 dni przed planowaną datą</w:t>
            </w:r>
            <w:r>
              <w:rPr>
                <w:sz w:val="18"/>
                <w:szCs w:val="18"/>
              </w:rPr>
              <w:t xml:space="preserve"> przeniesienia, zarówno w </w:t>
            </w:r>
            <w:r w:rsidR="0014088A">
              <w:rPr>
                <w:sz w:val="18"/>
                <w:szCs w:val="18"/>
              </w:rPr>
              <w:t>Orange Business</w:t>
            </w:r>
            <w:r>
              <w:rPr>
                <w:sz w:val="18"/>
                <w:szCs w:val="18"/>
              </w:rPr>
              <w:t xml:space="preserve"> jak i u dotychczasowego operatora </w:t>
            </w:r>
          </w:p>
          <w:p w14:paraId="1961EEC8" w14:textId="53F3A3B8" w:rsidR="00855199" w:rsidRDefault="00855199" w:rsidP="002B1F74">
            <w:pPr>
              <w:pStyle w:val="Default"/>
              <w:spacing w:after="80" w:line="276" w:lineRule="auto"/>
              <w:rPr>
                <w:sz w:val="18"/>
                <w:szCs w:val="18"/>
              </w:rPr>
            </w:pPr>
            <w:r>
              <w:rPr>
                <w:rFonts w:ascii="Wingdings" w:hAnsi="Wingdings" w:cs="Wingdings"/>
                <w:sz w:val="18"/>
                <w:szCs w:val="18"/>
              </w:rPr>
              <w:t></w:t>
            </w:r>
            <w:r>
              <w:rPr>
                <w:rFonts w:ascii="Wingdings" w:hAnsi="Wingdings" w:cs="Wingdings"/>
                <w:sz w:val="18"/>
                <w:szCs w:val="18"/>
              </w:rPr>
              <w:t></w:t>
            </w:r>
            <w:r>
              <w:rPr>
                <w:sz w:val="18"/>
                <w:szCs w:val="18"/>
              </w:rPr>
              <w:t xml:space="preserve">Zapoznałem się z Regulaminem przenoszenia numeru obowiązującym w </w:t>
            </w:r>
            <w:r w:rsidR="0014088A">
              <w:rPr>
                <w:sz w:val="18"/>
                <w:szCs w:val="18"/>
              </w:rPr>
              <w:t>Orange Business</w:t>
            </w:r>
            <w:r>
              <w:rPr>
                <w:sz w:val="18"/>
                <w:szCs w:val="18"/>
              </w:rPr>
              <w:t xml:space="preserve"> i akceptuję jego warunki. </w:t>
            </w:r>
          </w:p>
          <w:p w14:paraId="6F3B61D3" w14:textId="1DD75526" w:rsidR="00A27DDB" w:rsidRDefault="00855199" w:rsidP="002B1F74">
            <w:pPr>
              <w:pStyle w:val="Default"/>
              <w:spacing w:line="276" w:lineRule="auto"/>
              <w:rPr>
                <w:sz w:val="18"/>
                <w:szCs w:val="18"/>
              </w:rPr>
            </w:pPr>
            <w:r>
              <w:rPr>
                <w:rFonts w:ascii="Wingdings" w:hAnsi="Wingdings" w:cs="Wingdings"/>
                <w:sz w:val="18"/>
                <w:szCs w:val="18"/>
              </w:rPr>
              <w:t></w:t>
            </w:r>
            <w:r>
              <w:rPr>
                <w:rFonts w:ascii="Wingdings" w:hAnsi="Wingdings" w:cs="Wingdings"/>
                <w:sz w:val="18"/>
                <w:szCs w:val="18"/>
              </w:rPr>
              <w:t></w:t>
            </w:r>
            <w:r>
              <w:rPr>
                <w:sz w:val="18"/>
                <w:szCs w:val="18"/>
              </w:rPr>
              <w:t xml:space="preserve">Wszystkie dane wskazane przeze mnie w niniejszym wniosku są prawdziwe i kompletne. </w:t>
            </w:r>
          </w:p>
          <w:p w14:paraId="03541342" w14:textId="77777777" w:rsidR="006E3C05" w:rsidRDefault="006E3C05" w:rsidP="002B1F74">
            <w:pPr>
              <w:pStyle w:val="Default"/>
              <w:spacing w:line="276" w:lineRule="auto"/>
              <w:rPr>
                <w:sz w:val="18"/>
                <w:szCs w:val="18"/>
              </w:rPr>
            </w:pPr>
          </w:p>
          <w:p w14:paraId="0CEA8058" w14:textId="5FE4DDB8" w:rsidR="00855199" w:rsidRPr="006E3C05" w:rsidRDefault="00855199" w:rsidP="002B1F74">
            <w:pPr>
              <w:spacing w:line="276" w:lineRule="auto"/>
              <w:rPr>
                <w:rFonts w:ascii="Helvetica Neue" w:hAnsi="Helvetica Neue"/>
                <w:sz w:val="18"/>
                <w:szCs w:val="18"/>
              </w:rPr>
            </w:pPr>
            <w:r w:rsidRPr="006E3C05">
              <w:rPr>
                <w:rFonts w:ascii="Helvetica Neue" w:hAnsi="Helvetica Neue"/>
                <w:sz w:val="18"/>
                <w:szCs w:val="18"/>
              </w:rPr>
              <w:t xml:space="preserve">Podstawą przeniesienia numeru jest rozporządzenie z dnia 11 grudnia 2018 r. w sprawie warunków korzystania z uprawnień w publicznych sieciach telekomunikacyjnych. </w:t>
            </w:r>
            <w:r w:rsidR="0014088A" w:rsidRPr="006E3C05">
              <w:rPr>
                <w:rFonts w:ascii="Helvetica Neue" w:hAnsi="Helvetica Neue"/>
                <w:sz w:val="18"/>
                <w:szCs w:val="18"/>
              </w:rPr>
              <w:t>Orange Business</w:t>
            </w:r>
            <w:r w:rsidRPr="006E3C05">
              <w:rPr>
                <w:rFonts w:ascii="Helvetica Neue" w:hAnsi="Helvetica Neue"/>
                <w:sz w:val="18"/>
                <w:szCs w:val="18"/>
              </w:rPr>
              <w:t xml:space="preserve"> będzie przetwarzać dane</w:t>
            </w:r>
            <w:r w:rsidR="002B1F74" w:rsidRPr="006E3C05">
              <w:rPr>
                <w:rFonts w:ascii="Helvetica Neue" w:hAnsi="Helvetica Neue"/>
                <w:sz w:val="18"/>
                <w:szCs w:val="18"/>
              </w:rPr>
              <w:t xml:space="preserve"> osobowe w celu realizacji procesu przeniesienia numeru.</w:t>
            </w:r>
          </w:p>
        </w:tc>
      </w:tr>
    </w:tbl>
    <w:tbl>
      <w:tblPr>
        <w:tblStyle w:val="TableGrid"/>
        <w:tblW w:w="10627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2551"/>
        <w:gridCol w:w="4395"/>
      </w:tblGrid>
      <w:tr w:rsidR="0007146A" w:rsidRPr="00986D45" w14:paraId="19668EA5" w14:textId="1D56E967" w:rsidTr="0007146A">
        <w:tc>
          <w:tcPr>
            <w:tcW w:w="3681" w:type="dxa"/>
          </w:tcPr>
          <w:p w14:paraId="21B968CC" w14:textId="77777777" w:rsidR="0007146A" w:rsidRDefault="0007146A" w:rsidP="00855199">
            <w:pPr>
              <w:rPr>
                <w:sz w:val="18"/>
                <w:szCs w:val="18"/>
              </w:rPr>
            </w:pPr>
          </w:p>
          <w:p w14:paraId="5FDC2EC6" w14:textId="77777777" w:rsidR="007B6D86" w:rsidRDefault="003C083D" w:rsidP="00855199">
            <w:pPr>
              <w:rPr>
                <w:sz w:val="18"/>
                <w:szCs w:val="18"/>
                <w:lang w:val="en-US"/>
              </w:rPr>
            </w:pPr>
            <w:r w:rsidRPr="007B6D86">
              <w:rPr>
                <w:sz w:val="18"/>
                <w:szCs w:val="18"/>
                <w:lang w:val="en-US"/>
              </w:rPr>
              <w:t xml:space="preserve">Data </w:t>
            </w:r>
            <w:proofErr w:type="spellStart"/>
            <w:r w:rsidRPr="007B6D86">
              <w:rPr>
                <w:sz w:val="18"/>
                <w:szCs w:val="18"/>
                <w:lang w:val="en-US"/>
              </w:rPr>
              <w:t>złożenia</w:t>
            </w:r>
            <w:proofErr w:type="spellEnd"/>
            <w:r w:rsidRPr="007B6D86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B6D86">
              <w:rPr>
                <w:sz w:val="18"/>
                <w:szCs w:val="18"/>
                <w:lang w:val="en-US"/>
              </w:rPr>
              <w:t>wniosku</w:t>
            </w:r>
            <w:proofErr w:type="spellEnd"/>
            <w:r w:rsidRPr="007B6D86">
              <w:rPr>
                <w:sz w:val="18"/>
                <w:szCs w:val="18"/>
                <w:lang w:val="en-US"/>
              </w:rPr>
              <w:t>:</w:t>
            </w:r>
            <w:r w:rsidR="007B6D86" w:rsidRPr="007B6D86">
              <w:rPr>
                <w:sz w:val="18"/>
                <w:szCs w:val="18"/>
                <w:lang w:val="en-US"/>
              </w:rPr>
              <w:t xml:space="preserve"> </w:t>
            </w:r>
          </w:p>
          <w:p w14:paraId="5C1D7206" w14:textId="481242D1" w:rsidR="0007146A" w:rsidRPr="007B6D86" w:rsidRDefault="007B6D86" w:rsidP="00855199">
            <w:pPr>
              <w:rPr>
                <w:color w:val="FF0000"/>
                <w:sz w:val="18"/>
                <w:szCs w:val="18"/>
                <w:lang w:val="en-US"/>
              </w:rPr>
            </w:pPr>
            <w:r w:rsidRPr="007B6D86">
              <w:rPr>
                <w:color w:val="FF0000"/>
                <w:sz w:val="18"/>
                <w:szCs w:val="18"/>
                <w:lang w:val="en-US"/>
              </w:rPr>
              <w:t>Date of application submission</w:t>
            </w:r>
            <w:r>
              <w:rPr>
                <w:color w:val="FF0000"/>
                <w:sz w:val="18"/>
                <w:szCs w:val="18"/>
                <w:lang w:val="en-US"/>
              </w:rPr>
              <w:t>:</w:t>
            </w:r>
          </w:p>
          <w:p w14:paraId="18590D8B" w14:textId="77777777" w:rsidR="0007146A" w:rsidRPr="007B6D86" w:rsidRDefault="0007146A" w:rsidP="00855199">
            <w:pPr>
              <w:rPr>
                <w:sz w:val="18"/>
                <w:szCs w:val="18"/>
                <w:lang w:val="en-US"/>
              </w:rPr>
            </w:pPr>
          </w:p>
          <w:p w14:paraId="177DDDA8" w14:textId="77777777" w:rsidR="0098112E" w:rsidRPr="007B6D86" w:rsidRDefault="0098112E" w:rsidP="00855199">
            <w:pPr>
              <w:rPr>
                <w:sz w:val="18"/>
                <w:szCs w:val="18"/>
                <w:lang w:val="en-US"/>
              </w:rPr>
            </w:pPr>
          </w:p>
          <w:p w14:paraId="7ED283DF" w14:textId="3406E1DB" w:rsidR="0007146A" w:rsidRPr="007B6D86" w:rsidRDefault="0007146A" w:rsidP="00855199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14:paraId="2A44DE99" w14:textId="77777777" w:rsidR="0007146A" w:rsidRPr="007B6D86" w:rsidRDefault="0007146A" w:rsidP="00855199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395" w:type="dxa"/>
          </w:tcPr>
          <w:p w14:paraId="6B195557" w14:textId="77777777" w:rsidR="0007146A" w:rsidRPr="007B6D86" w:rsidRDefault="0007146A" w:rsidP="00855199">
            <w:pPr>
              <w:rPr>
                <w:sz w:val="18"/>
                <w:szCs w:val="18"/>
                <w:lang w:val="en-US"/>
              </w:rPr>
            </w:pPr>
          </w:p>
          <w:p w14:paraId="06FAB49B" w14:textId="77777777" w:rsidR="002810CB" w:rsidRPr="007B6D86" w:rsidRDefault="002810CB" w:rsidP="00855199">
            <w:pPr>
              <w:rPr>
                <w:sz w:val="18"/>
                <w:szCs w:val="18"/>
                <w:lang w:val="en-US"/>
              </w:rPr>
            </w:pPr>
          </w:p>
          <w:p w14:paraId="2CADE056" w14:textId="77777777" w:rsidR="002810CB" w:rsidRPr="007B6D86" w:rsidRDefault="002810CB" w:rsidP="00855199">
            <w:pPr>
              <w:rPr>
                <w:sz w:val="18"/>
                <w:szCs w:val="18"/>
                <w:lang w:val="en-US"/>
              </w:rPr>
            </w:pPr>
          </w:p>
          <w:p w14:paraId="5614FA8E" w14:textId="77777777" w:rsidR="002810CB" w:rsidRPr="007B6D86" w:rsidRDefault="002810CB" w:rsidP="00855199">
            <w:pPr>
              <w:rPr>
                <w:sz w:val="18"/>
                <w:szCs w:val="18"/>
                <w:lang w:val="en-US"/>
              </w:rPr>
            </w:pPr>
          </w:p>
          <w:p w14:paraId="46C0AE9B" w14:textId="77777777" w:rsidR="0098112E" w:rsidRPr="007B6D86" w:rsidRDefault="0098112E" w:rsidP="00855199">
            <w:pPr>
              <w:rPr>
                <w:sz w:val="18"/>
                <w:szCs w:val="18"/>
                <w:lang w:val="en-US"/>
              </w:rPr>
            </w:pPr>
          </w:p>
          <w:p w14:paraId="2F1C66AE" w14:textId="78868184" w:rsidR="002810CB" w:rsidRPr="007B6D86" w:rsidRDefault="002810CB" w:rsidP="00855199">
            <w:pPr>
              <w:rPr>
                <w:sz w:val="18"/>
                <w:szCs w:val="18"/>
                <w:lang w:val="en-US"/>
              </w:rPr>
            </w:pPr>
          </w:p>
        </w:tc>
      </w:tr>
    </w:tbl>
    <w:p w14:paraId="4984070F" w14:textId="77777777" w:rsidR="002706F3" w:rsidRDefault="00433225" w:rsidP="002706F3">
      <w:pPr>
        <w:tabs>
          <w:tab w:val="left" w:pos="708"/>
          <w:tab w:val="left" w:pos="1416"/>
          <w:tab w:val="left" w:pos="2124"/>
          <w:tab w:val="left" w:pos="7780"/>
        </w:tabs>
        <w:rPr>
          <w:sz w:val="18"/>
          <w:szCs w:val="18"/>
          <w:lang w:val="en-US"/>
        </w:rPr>
      </w:pPr>
      <w:r w:rsidRPr="007B6D86">
        <w:rPr>
          <w:sz w:val="18"/>
          <w:szCs w:val="18"/>
          <w:lang w:val="en-US"/>
        </w:rPr>
        <w:t xml:space="preserve">                </w:t>
      </w:r>
      <w:proofErr w:type="spellStart"/>
      <w:r w:rsidRPr="00C2363C">
        <w:rPr>
          <w:sz w:val="18"/>
          <w:szCs w:val="18"/>
          <w:lang w:val="en-US"/>
        </w:rPr>
        <w:t>Podpis</w:t>
      </w:r>
      <w:proofErr w:type="spellEnd"/>
      <w:r w:rsidRPr="00C2363C">
        <w:rPr>
          <w:sz w:val="18"/>
          <w:szCs w:val="18"/>
          <w:lang w:val="en-US"/>
        </w:rPr>
        <w:t xml:space="preserve"> Orange Business </w:t>
      </w:r>
      <w:r w:rsidRPr="00C2363C">
        <w:rPr>
          <w:sz w:val="18"/>
          <w:szCs w:val="18"/>
          <w:lang w:val="en-US"/>
        </w:rPr>
        <w:tab/>
      </w:r>
      <w:r w:rsidRPr="00C2363C">
        <w:rPr>
          <w:sz w:val="18"/>
          <w:szCs w:val="18"/>
          <w:lang w:val="en-US"/>
        </w:rPr>
        <w:tab/>
      </w:r>
      <w:proofErr w:type="spellStart"/>
      <w:r w:rsidRPr="00C2363C">
        <w:rPr>
          <w:sz w:val="18"/>
          <w:szCs w:val="18"/>
          <w:lang w:val="en-US"/>
        </w:rPr>
        <w:t>Podpis</w:t>
      </w:r>
      <w:proofErr w:type="spellEnd"/>
      <w:r w:rsidRPr="00C2363C">
        <w:rPr>
          <w:sz w:val="18"/>
          <w:szCs w:val="18"/>
          <w:lang w:val="en-US"/>
        </w:rPr>
        <w:t xml:space="preserve"> </w:t>
      </w:r>
      <w:proofErr w:type="spellStart"/>
      <w:r w:rsidRPr="00C2363C">
        <w:rPr>
          <w:sz w:val="18"/>
          <w:szCs w:val="18"/>
          <w:lang w:val="en-US"/>
        </w:rPr>
        <w:t>Klienta</w:t>
      </w:r>
      <w:proofErr w:type="spellEnd"/>
    </w:p>
    <w:p w14:paraId="2436D076" w14:textId="3CFB6205" w:rsidR="007B6D86" w:rsidRPr="002706F3" w:rsidRDefault="002706F3" w:rsidP="002706F3">
      <w:pPr>
        <w:tabs>
          <w:tab w:val="left" w:pos="708"/>
          <w:tab w:val="left" w:pos="1416"/>
          <w:tab w:val="left" w:pos="2124"/>
          <w:tab w:val="left" w:pos="7780"/>
        </w:tabs>
        <w:rPr>
          <w:sz w:val="18"/>
          <w:szCs w:val="18"/>
          <w:lang w:val="en-US"/>
        </w:rPr>
      </w:pPr>
      <w:r>
        <w:rPr>
          <w:color w:val="FF0000"/>
          <w:sz w:val="18"/>
          <w:szCs w:val="18"/>
          <w:lang w:val="en-US"/>
        </w:rPr>
        <w:t xml:space="preserve">              </w:t>
      </w:r>
      <w:r w:rsidR="007B6D86" w:rsidRPr="00C2363C">
        <w:rPr>
          <w:color w:val="FF0000"/>
          <w:sz w:val="18"/>
          <w:szCs w:val="18"/>
          <w:lang w:val="en-US"/>
        </w:rPr>
        <w:t>Orange Business Signature</w:t>
      </w:r>
      <w:r>
        <w:rPr>
          <w:color w:val="FF0000"/>
          <w:sz w:val="18"/>
          <w:szCs w:val="18"/>
          <w:lang w:val="en-US"/>
        </w:rPr>
        <w:t xml:space="preserve">                                                                          </w:t>
      </w:r>
      <w:r w:rsidR="007B6D86" w:rsidRPr="00C2363C">
        <w:rPr>
          <w:color w:val="FF0000"/>
          <w:sz w:val="18"/>
          <w:szCs w:val="18"/>
          <w:lang w:val="en-US"/>
        </w:rPr>
        <w:t>Customer signature</w:t>
      </w:r>
      <w:r>
        <w:rPr>
          <w:color w:val="FF0000"/>
          <w:sz w:val="18"/>
          <w:szCs w:val="18"/>
          <w:lang w:val="en-US"/>
        </w:rPr>
        <w:t xml:space="preserve"> (</w:t>
      </w:r>
      <w:r w:rsidR="00F63E97">
        <w:rPr>
          <w:color w:val="FF0000"/>
          <w:sz w:val="18"/>
          <w:szCs w:val="18"/>
          <w:lang w:val="en-US"/>
        </w:rPr>
        <w:t xml:space="preserve">not older than 3 </w:t>
      </w:r>
      <w:proofErr w:type="gramStart"/>
      <w:r w:rsidR="00F63E97">
        <w:rPr>
          <w:color w:val="FF0000"/>
          <w:sz w:val="18"/>
          <w:szCs w:val="18"/>
          <w:lang w:val="en-US"/>
        </w:rPr>
        <w:t xml:space="preserve">months </w:t>
      </w:r>
      <w:r>
        <w:rPr>
          <w:color w:val="FF0000"/>
          <w:sz w:val="18"/>
          <w:szCs w:val="18"/>
          <w:lang w:val="en-US"/>
        </w:rPr>
        <w:t>)</w:t>
      </w:r>
      <w:proofErr w:type="gramEnd"/>
    </w:p>
    <w:sectPr w:rsidR="007B6D86" w:rsidRPr="002706F3" w:rsidSect="00855199">
      <w:footerReference w:type="even" r:id="rId9"/>
      <w:footerReference w:type="default" r:id="rId10"/>
      <w:footerReference w:type="first" r:id="rId11"/>
      <w:pgSz w:w="11906" w:h="16838"/>
      <w:pgMar w:top="720" w:right="720" w:bottom="720" w:left="720" w:header="708" w:footer="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F7B14" w14:textId="77777777" w:rsidR="00425226" w:rsidRDefault="00425226" w:rsidP="00855199">
      <w:pPr>
        <w:spacing w:after="0" w:line="240" w:lineRule="auto"/>
      </w:pPr>
      <w:r>
        <w:separator/>
      </w:r>
    </w:p>
  </w:endnote>
  <w:endnote w:type="continuationSeparator" w:id="0">
    <w:p w14:paraId="071A5924" w14:textId="77777777" w:rsidR="00425226" w:rsidRDefault="00425226" w:rsidP="00855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55 Roman">
    <w:panose1 w:val="02000503040000020004"/>
    <w:charset w:val="00"/>
    <w:family w:val="swiss"/>
    <w:pitch w:val="variable"/>
    <w:sig w:usb0="A00002AF" w:usb1="5000205B" w:usb2="00000000" w:usb3="00000000" w:csb0="0000009F" w:csb1="00000000"/>
  </w:font>
  <w:font w:name="Helvetica 75 Bold">
    <w:panose1 w:val="02000803050000020004"/>
    <w:charset w:val="00"/>
    <w:family w:val="swiss"/>
    <w:pitch w:val="variable"/>
    <w:sig w:usb0="A00002AF" w:usb1="5000205B" w:usb2="00000000" w:usb3="00000000" w:csb0="0000009F" w:csb1="00000000"/>
  </w:font>
  <w:font w:name="Helvetica Neue">
    <w:altName w:val="Arial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318AA" w14:textId="7F3FBBE4" w:rsidR="00FE2A53" w:rsidRDefault="00FE2A5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B182844" wp14:editId="4595A80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33375"/>
              <wp:effectExtent l="0" t="0" r="6985" b="0"/>
              <wp:wrapNone/>
              <wp:docPr id="2074480377" name="Text Box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7DEE2C" w14:textId="1526EF8C" w:rsidR="00FE2A53" w:rsidRPr="00FE2A53" w:rsidRDefault="00FE2A53" w:rsidP="00FE2A53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FE2A53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18284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range Restricted" style="position:absolute;margin-left:0;margin-top:0;width:69.95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" filled="f" stroked="f">
              <v:textbox style="mso-fit-shape-to-text:t" inset="0,0,0,15pt">
                <w:txbxContent>
                  <w:p w14:paraId="577DEE2C" w14:textId="1526EF8C" w:rsidR="00FE2A53" w:rsidRPr="00FE2A53" w:rsidRDefault="00FE2A53" w:rsidP="00FE2A53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FE2A53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C8AA0" w14:textId="05A46CB2" w:rsidR="00855199" w:rsidRPr="00056519" w:rsidRDefault="00FE2A53" w:rsidP="00056519">
    <w:pPr>
      <w:pStyle w:val="Footer"/>
    </w:pPr>
    <w:r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FEAA79B" wp14:editId="7F10DB1C">
              <wp:simplePos x="457200" y="102584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33375"/>
              <wp:effectExtent l="0" t="0" r="6985" b="0"/>
              <wp:wrapNone/>
              <wp:docPr id="627693313" name="Text Box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065754" w14:textId="7050FB8B" w:rsidR="00FE2A53" w:rsidRPr="00FE2A53" w:rsidRDefault="00FE2A53" w:rsidP="00FE2A53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FE2A53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EAA79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range Restricted" style="position:absolute;margin-left:0;margin-top:0;width:69.95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" filled="f" stroked="f">
              <v:textbox style="mso-fit-shape-to-text:t" inset="0,0,0,15pt">
                <w:txbxContent>
                  <w:p w14:paraId="4A065754" w14:textId="7050FB8B" w:rsidR="00FE2A53" w:rsidRPr="00FE2A53" w:rsidRDefault="00FE2A53" w:rsidP="00FE2A53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FE2A53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56519" w:rsidRPr="00056519">
      <w:rPr>
        <w:sz w:val="10"/>
        <w:szCs w:val="10"/>
      </w:rPr>
      <w:t>Orange Business Services Poland Sp. z o.o. z siedzibą i adresem w Warszawie (00-697), Al.</w:t>
    </w:r>
    <w:r w:rsidR="00056519">
      <w:rPr>
        <w:sz w:val="10"/>
        <w:szCs w:val="10"/>
      </w:rPr>
      <w:t xml:space="preserve"> </w:t>
    </w:r>
    <w:r w:rsidR="00056519" w:rsidRPr="00056519">
      <w:rPr>
        <w:sz w:val="10"/>
        <w:szCs w:val="10"/>
      </w:rPr>
      <w:t>Jerozolimskie 65/79, NIP 526-00-16-437, wpisaną do Rejestru Przedsiębiorców prowadzonego przez</w:t>
    </w:r>
    <w:r w:rsidR="00056519">
      <w:rPr>
        <w:sz w:val="10"/>
        <w:szCs w:val="10"/>
      </w:rPr>
      <w:t xml:space="preserve"> </w:t>
    </w:r>
    <w:r w:rsidR="00056519" w:rsidRPr="00056519">
      <w:rPr>
        <w:sz w:val="10"/>
        <w:szCs w:val="10"/>
      </w:rPr>
      <w:t>Sąd Rejonowy dla m.st. Warszawy XII Wydział Gospodarczy Krajowego Rejestru Sądowego pod</w:t>
    </w:r>
    <w:r w:rsidR="00056519">
      <w:rPr>
        <w:sz w:val="10"/>
        <w:szCs w:val="10"/>
      </w:rPr>
      <w:t xml:space="preserve"> </w:t>
    </w:r>
    <w:r w:rsidR="00056519" w:rsidRPr="00056519">
      <w:rPr>
        <w:sz w:val="10"/>
        <w:szCs w:val="10"/>
      </w:rPr>
      <w:t>numerem: 0000016283 kapitał zakładowy 7 210</w:t>
    </w:r>
    <w:r w:rsidR="00056519">
      <w:rPr>
        <w:sz w:val="10"/>
        <w:szCs w:val="10"/>
      </w:rPr>
      <w:t> </w:t>
    </w:r>
    <w:r w:rsidR="00056519" w:rsidRPr="00056519">
      <w:rPr>
        <w:sz w:val="10"/>
        <w:szCs w:val="10"/>
      </w:rPr>
      <w:t>400</w:t>
    </w:r>
    <w:r w:rsidR="00056519">
      <w:rPr>
        <w:sz w:val="10"/>
        <w:szCs w:val="10"/>
      </w:rPr>
      <w:t xml:space="preserve"> zł.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05DC3" w14:textId="10C4891A" w:rsidR="00FE2A53" w:rsidRDefault="00FE2A5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ECC718D" wp14:editId="5249EC3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33375"/>
              <wp:effectExtent l="0" t="0" r="6985" b="0"/>
              <wp:wrapNone/>
              <wp:docPr id="896120305" name="Text Box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298656" w14:textId="5B135B0C" w:rsidR="00FE2A53" w:rsidRPr="00FE2A53" w:rsidRDefault="00FE2A53" w:rsidP="00FE2A53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FE2A53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CC718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range Restricted" style="position:absolute;margin-left:0;margin-top:0;width:69.95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" filled="f" stroked="f">
              <v:textbox style="mso-fit-shape-to-text:t" inset="0,0,0,15pt">
                <w:txbxContent>
                  <w:p w14:paraId="33298656" w14:textId="5B135B0C" w:rsidR="00FE2A53" w:rsidRPr="00FE2A53" w:rsidRDefault="00FE2A53" w:rsidP="00FE2A53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FE2A53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164A4" w14:textId="77777777" w:rsidR="00425226" w:rsidRDefault="00425226" w:rsidP="00855199">
      <w:pPr>
        <w:spacing w:after="0" w:line="240" w:lineRule="auto"/>
      </w:pPr>
      <w:r>
        <w:separator/>
      </w:r>
    </w:p>
  </w:footnote>
  <w:footnote w:type="continuationSeparator" w:id="0">
    <w:p w14:paraId="5E51A180" w14:textId="77777777" w:rsidR="00425226" w:rsidRDefault="00425226" w:rsidP="008551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10A9CD8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FF7900" w:themeColor="accent1"/>
      </w:rPr>
    </w:lvl>
  </w:abstractNum>
  <w:abstractNum w:abstractNumId="1" w15:restartNumberingAfterBreak="0">
    <w:nsid w:val="FFFFFF89"/>
    <w:multiLevelType w:val="singleLevel"/>
    <w:tmpl w:val="B1C8E22E"/>
    <w:lvl w:ilvl="0">
      <w:start w:val="1"/>
      <w:numFmt w:val="bullet"/>
      <w:pStyle w:val="ListBullet"/>
      <w:lvlText w:val="n"/>
      <w:lvlJc w:val="left"/>
      <w:pPr>
        <w:ind w:left="360" w:hanging="360"/>
      </w:pPr>
      <w:rPr>
        <w:rFonts w:ascii="Wingdings" w:hAnsi="Wingdings" w:hint="default"/>
        <w:color w:val="FF7900" w:themeColor="accent1"/>
        <w:sz w:val="18"/>
      </w:rPr>
    </w:lvl>
  </w:abstractNum>
  <w:abstractNum w:abstractNumId="2" w15:restartNumberingAfterBreak="0">
    <w:nsid w:val="519F1949"/>
    <w:multiLevelType w:val="multilevel"/>
    <w:tmpl w:val="B22E27FC"/>
    <w:lvl w:ilvl="0">
      <w:start w:val="1"/>
      <w:numFmt w:val="decimal"/>
      <w:pStyle w:val="Heading1"/>
      <w:lvlText w:val="%1"/>
      <w:lvlJc w:val="left"/>
      <w:pPr>
        <w:ind w:left="0" w:hanging="851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0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0" w:hanging="85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0" w:hanging="851"/>
      </w:pPr>
      <w:rPr>
        <w:rFonts w:hint="default"/>
      </w:rPr>
    </w:lvl>
    <w:lvl w:ilvl="4">
      <w:start w:val="1"/>
      <w:numFmt w:val="none"/>
      <w:lvlText w:val=""/>
      <w:lvlJc w:val="left"/>
      <w:pPr>
        <w:ind w:left="0" w:hanging="851"/>
      </w:pPr>
      <w:rPr>
        <w:rFonts w:hint="default"/>
      </w:rPr>
    </w:lvl>
    <w:lvl w:ilvl="5">
      <w:start w:val="1"/>
      <w:numFmt w:val="none"/>
      <w:lvlText w:val=""/>
      <w:lvlJc w:val="left"/>
      <w:pPr>
        <w:ind w:left="0" w:hanging="851"/>
      </w:pPr>
      <w:rPr>
        <w:rFonts w:hint="default"/>
      </w:rPr>
    </w:lvl>
    <w:lvl w:ilvl="6">
      <w:start w:val="1"/>
      <w:numFmt w:val="none"/>
      <w:lvlText w:val=""/>
      <w:lvlJc w:val="left"/>
      <w:pPr>
        <w:ind w:left="0" w:hanging="851"/>
      </w:pPr>
      <w:rPr>
        <w:rFonts w:hint="default"/>
      </w:rPr>
    </w:lvl>
    <w:lvl w:ilvl="7">
      <w:start w:val="1"/>
      <w:numFmt w:val="none"/>
      <w:lvlText w:val=""/>
      <w:lvlJc w:val="left"/>
      <w:pPr>
        <w:ind w:left="0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0" w:hanging="851"/>
      </w:pPr>
      <w:rPr>
        <w:rFonts w:hint="default"/>
      </w:rPr>
    </w:lvl>
  </w:abstractNum>
  <w:num w:numId="1" w16cid:durableId="1520119681">
    <w:abstractNumId w:val="2"/>
  </w:num>
  <w:num w:numId="2" w16cid:durableId="1447385455">
    <w:abstractNumId w:val="2"/>
  </w:num>
  <w:num w:numId="3" w16cid:durableId="983389020">
    <w:abstractNumId w:val="2"/>
  </w:num>
  <w:num w:numId="4" w16cid:durableId="2020349874">
    <w:abstractNumId w:val="2"/>
  </w:num>
  <w:num w:numId="5" w16cid:durableId="297953472">
    <w:abstractNumId w:val="1"/>
  </w:num>
  <w:num w:numId="6" w16cid:durableId="202522394">
    <w:abstractNumId w:val="1"/>
  </w:num>
  <w:num w:numId="7" w16cid:durableId="906064616">
    <w:abstractNumId w:val="0"/>
  </w:num>
  <w:num w:numId="8" w16cid:durableId="748385488">
    <w:abstractNumId w:val="0"/>
  </w:num>
  <w:num w:numId="9" w16cid:durableId="65761470">
    <w:abstractNumId w:val="2"/>
  </w:num>
  <w:num w:numId="10" w16cid:durableId="2086490977">
    <w:abstractNumId w:val="2"/>
  </w:num>
  <w:num w:numId="11" w16cid:durableId="1527330389">
    <w:abstractNumId w:val="2"/>
  </w:num>
  <w:num w:numId="12" w16cid:durableId="831526805">
    <w:abstractNumId w:val="2"/>
  </w:num>
  <w:num w:numId="13" w16cid:durableId="1403721784">
    <w:abstractNumId w:val="1"/>
  </w:num>
  <w:num w:numId="14" w16cid:durableId="453905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199"/>
    <w:rsid w:val="000153BC"/>
    <w:rsid w:val="00024B93"/>
    <w:rsid w:val="00056519"/>
    <w:rsid w:val="0007146A"/>
    <w:rsid w:val="00071AAE"/>
    <w:rsid w:val="00075E1A"/>
    <w:rsid w:val="000A72B9"/>
    <w:rsid w:val="000C40C7"/>
    <w:rsid w:val="00137B8C"/>
    <w:rsid w:val="0014088A"/>
    <w:rsid w:val="001A6C2C"/>
    <w:rsid w:val="001C5502"/>
    <w:rsid w:val="001C786C"/>
    <w:rsid w:val="001D5305"/>
    <w:rsid w:val="001E4B23"/>
    <w:rsid w:val="002706F3"/>
    <w:rsid w:val="002804C0"/>
    <w:rsid w:val="002810CB"/>
    <w:rsid w:val="002A64C4"/>
    <w:rsid w:val="002B1F74"/>
    <w:rsid w:val="003552A0"/>
    <w:rsid w:val="003825F7"/>
    <w:rsid w:val="00391002"/>
    <w:rsid w:val="003C083D"/>
    <w:rsid w:val="003F0A18"/>
    <w:rsid w:val="00412B3B"/>
    <w:rsid w:val="0042439E"/>
    <w:rsid w:val="00425226"/>
    <w:rsid w:val="00433225"/>
    <w:rsid w:val="004469D2"/>
    <w:rsid w:val="00462809"/>
    <w:rsid w:val="004D5099"/>
    <w:rsid w:val="0057243E"/>
    <w:rsid w:val="005E05F2"/>
    <w:rsid w:val="005E1014"/>
    <w:rsid w:val="005E4B8B"/>
    <w:rsid w:val="005F3CC7"/>
    <w:rsid w:val="005F50D3"/>
    <w:rsid w:val="00601AF4"/>
    <w:rsid w:val="006304F0"/>
    <w:rsid w:val="00631804"/>
    <w:rsid w:val="00656F7F"/>
    <w:rsid w:val="00663E09"/>
    <w:rsid w:val="006C2896"/>
    <w:rsid w:val="006E3C05"/>
    <w:rsid w:val="00701BD6"/>
    <w:rsid w:val="00706B79"/>
    <w:rsid w:val="00713C16"/>
    <w:rsid w:val="00717F12"/>
    <w:rsid w:val="0072417F"/>
    <w:rsid w:val="007726EB"/>
    <w:rsid w:val="00784AB2"/>
    <w:rsid w:val="00796872"/>
    <w:rsid w:val="007972AC"/>
    <w:rsid w:val="007B6D86"/>
    <w:rsid w:val="00820C87"/>
    <w:rsid w:val="00855199"/>
    <w:rsid w:val="00867899"/>
    <w:rsid w:val="008D05FE"/>
    <w:rsid w:val="00915070"/>
    <w:rsid w:val="009554D0"/>
    <w:rsid w:val="00957075"/>
    <w:rsid w:val="0098112E"/>
    <w:rsid w:val="00983081"/>
    <w:rsid w:val="00986D45"/>
    <w:rsid w:val="00A27DDB"/>
    <w:rsid w:val="00AF5CEE"/>
    <w:rsid w:val="00B13326"/>
    <w:rsid w:val="00B40D36"/>
    <w:rsid w:val="00B72D63"/>
    <w:rsid w:val="00BA34A6"/>
    <w:rsid w:val="00BB294B"/>
    <w:rsid w:val="00BD637F"/>
    <w:rsid w:val="00BE57DE"/>
    <w:rsid w:val="00C150C7"/>
    <w:rsid w:val="00C2363C"/>
    <w:rsid w:val="00C240ED"/>
    <w:rsid w:val="00C24CDE"/>
    <w:rsid w:val="00C615A6"/>
    <w:rsid w:val="00D74138"/>
    <w:rsid w:val="00DF1623"/>
    <w:rsid w:val="00E16FF4"/>
    <w:rsid w:val="00E222BF"/>
    <w:rsid w:val="00E274C2"/>
    <w:rsid w:val="00E317AB"/>
    <w:rsid w:val="00E91C8C"/>
    <w:rsid w:val="00EE1B67"/>
    <w:rsid w:val="00EE4E63"/>
    <w:rsid w:val="00F249A8"/>
    <w:rsid w:val="00F35237"/>
    <w:rsid w:val="00F45BD7"/>
    <w:rsid w:val="00F63E97"/>
    <w:rsid w:val="00F67DB8"/>
    <w:rsid w:val="00F7193C"/>
    <w:rsid w:val="00F920D9"/>
    <w:rsid w:val="00FC2F8C"/>
    <w:rsid w:val="00FE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4EA9D3"/>
  <w15:chartTrackingRefBased/>
  <w15:docId w15:val="{97CB35AA-9260-4F8D-9633-75CC92CF2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4" w:qFormat="1"/>
    <w:lsdException w:name="heading 2" w:semiHidden="1" w:uiPriority="4" w:unhideWhenUsed="1" w:qFormat="1"/>
    <w:lsdException w:name="heading 3" w:semiHidden="1" w:uiPriority="4" w:unhideWhenUsed="1" w:qFormat="1"/>
    <w:lsdException w:name="heading 4" w:semiHidden="1" w:uiPriority="4" w:unhideWhenUsed="1" w:qFormat="1"/>
    <w:lsdException w:name="heading 5" w:semiHidden="1" w:uiPriority="59" w:unhideWhenUsed="1" w:qFormat="1"/>
    <w:lsdException w:name="heading 6" w:semiHidden="1" w:uiPriority="59" w:unhideWhenUsed="1" w:qFormat="1"/>
    <w:lsdException w:name="heading 7" w:semiHidden="1" w:uiPriority="59" w:unhideWhenUsed="1" w:qFormat="1"/>
    <w:lsdException w:name="heading 8" w:semiHidden="1" w:uiPriority="59" w:unhideWhenUsed="1" w:qFormat="1"/>
    <w:lsdException w:name="heading 9" w:semiHidden="1" w:uiPriority="5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9" w:qFormat="1"/>
    <w:lsdException w:name="Emphasis" w:uiPriority="39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9" w:qFormat="1"/>
    <w:lsdException w:name="Quote" w:uiPriority="23" w:qFormat="1"/>
    <w:lsdException w:name="Intense Quote" w:uiPriority="5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9"/>
    <w:lsdException w:name="Intense Emphasis" w:uiPriority="39"/>
    <w:lsdException w:name="Subtle Reference" w:uiPriority="59" w:qFormat="1"/>
    <w:lsdException w:name="Intense Reference" w:uiPriority="59" w:qFormat="1"/>
    <w:lsdException w:name="Book Title" w:uiPriority="59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next w:val="BodyText"/>
    <w:link w:val="Heading1Char"/>
    <w:uiPriority w:val="5"/>
    <w:qFormat/>
    <w:rsid w:val="00663E09"/>
    <w:pPr>
      <w:pageBreakBefore/>
      <w:numPr>
        <w:numId w:val="12"/>
      </w:numPr>
      <w:spacing w:after="240" w:line="360" w:lineRule="atLeast"/>
      <w:outlineLvl w:val="0"/>
    </w:pPr>
    <w:rPr>
      <w:rFonts w:asciiTheme="majorHAnsi" w:eastAsiaTheme="majorEastAsia" w:hAnsiTheme="majorHAnsi" w:cstheme="majorBidi"/>
      <w:color w:val="FF7900" w:themeColor="accent1"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5"/>
    <w:qFormat/>
    <w:rsid w:val="00663E09"/>
    <w:pPr>
      <w:keepNext/>
      <w:pageBreakBefore w:val="0"/>
      <w:numPr>
        <w:ilvl w:val="1"/>
      </w:numPr>
      <w:spacing w:after="120" w:line="320" w:lineRule="atLeast"/>
      <w:outlineLvl w:val="1"/>
    </w:pPr>
    <w:rPr>
      <w:color w:val="000000" w:themeColor="text1"/>
      <w:sz w:val="28"/>
      <w:szCs w:val="26"/>
    </w:rPr>
  </w:style>
  <w:style w:type="paragraph" w:styleId="Heading3">
    <w:name w:val="heading 3"/>
    <w:basedOn w:val="Heading2"/>
    <w:next w:val="BodyText"/>
    <w:link w:val="Heading3Char"/>
    <w:uiPriority w:val="5"/>
    <w:qFormat/>
    <w:rsid w:val="00663E09"/>
    <w:pPr>
      <w:numPr>
        <w:ilvl w:val="2"/>
      </w:numPr>
      <w:spacing w:line="280" w:lineRule="atLeast"/>
      <w:outlineLvl w:val="2"/>
    </w:pPr>
    <w:rPr>
      <w:bCs/>
      <w:sz w:val="24"/>
    </w:rPr>
  </w:style>
  <w:style w:type="paragraph" w:styleId="Heading4">
    <w:name w:val="heading 4"/>
    <w:basedOn w:val="Heading3"/>
    <w:next w:val="BodyText"/>
    <w:link w:val="Heading4Char"/>
    <w:uiPriority w:val="5"/>
    <w:qFormat/>
    <w:rsid w:val="00663E09"/>
    <w:pPr>
      <w:numPr>
        <w:ilvl w:val="3"/>
        <w:numId w:val="1"/>
      </w:numPr>
      <w:outlineLvl w:val="3"/>
    </w:pPr>
    <w:rPr>
      <w:rFonts w:asciiTheme="minorHAnsi" w:hAnsiTheme="minorHAnsi"/>
      <w:iCs/>
    </w:rPr>
  </w:style>
  <w:style w:type="paragraph" w:styleId="Heading5">
    <w:name w:val="heading 5"/>
    <w:basedOn w:val="Normal"/>
    <w:next w:val="Normal"/>
    <w:link w:val="Heading5Char"/>
    <w:uiPriority w:val="59"/>
    <w:semiHidden/>
    <w:qFormat/>
    <w:rsid w:val="00663E09"/>
    <w:pPr>
      <w:keepNext/>
      <w:keepLines/>
      <w:spacing w:before="40" w:after="0" w:line="260" w:lineRule="atLeast"/>
      <w:outlineLvl w:val="4"/>
    </w:pPr>
    <w:rPr>
      <w:rFonts w:asciiTheme="majorHAnsi" w:eastAsiaTheme="majorEastAsia" w:hAnsiTheme="majorHAnsi" w:cstheme="majorBidi"/>
      <w:color w:val="BF5A00" w:themeColor="accent1" w:themeShade="BF"/>
    </w:rPr>
  </w:style>
  <w:style w:type="paragraph" w:styleId="Heading6">
    <w:name w:val="heading 6"/>
    <w:basedOn w:val="Normal"/>
    <w:next w:val="Normal"/>
    <w:link w:val="Heading6Char"/>
    <w:uiPriority w:val="59"/>
    <w:semiHidden/>
    <w:qFormat/>
    <w:rsid w:val="00663E09"/>
    <w:pPr>
      <w:keepNext/>
      <w:keepLines/>
      <w:spacing w:before="40" w:after="0" w:line="260" w:lineRule="atLeast"/>
      <w:outlineLvl w:val="5"/>
    </w:pPr>
    <w:rPr>
      <w:rFonts w:asciiTheme="majorHAnsi" w:eastAsiaTheme="majorEastAsia" w:hAnsiTheme="majorHAnsi" w:cstheme="majorBidi"/>
      <w:color w:val="7F3C00" w:themeColor="accent1" w:themeShade="7F"/>
    </w:rPr>
  </w:style>
  <w:style w:type="paragraph" w:styleId="Heading7">
    <w:name w:val="heading 7"/>
    <w:basedOn w:val="Normal"/>
    <w:next w:val="Normal"/>
    <w:link w:val="Heading7Char"/>
    <w:uiPriority w:val="59"/>
    <w:semiHidden/>
    <w:qFormat/>
    <w:rsid w:val="00663E09"/>
    <w:pPr>
      <w:keepNext/>
      <w:keepLines/>
      <w:spacing w:before="40" w:after="0" w:line="260" w:lineRule="atLeast"/>
      <w:outlineLvl w:val="6"/>
    </w:pPr>
    <w:rPr>
      <w:rFonts w:asciiTheme="majorHAnsi" w:eastAsiaTheme="majorEastAsia" w:hAnsiTheme="majorHAnsi" w:cstheme="majorBidi"/>
      <w:i/>
      <w:iCs/>
      <w:color w:val="7F3C00" w:themeColor="accent1" w:themeShade="7F"/>
    </w:rPr>
  </w:style>
  <w:style w:type="paragraph" w:styleId="Heading8">
    <w:name w:val="heading 8"/>
    <w:basedOn w:val="Normal"/>
    <w:next w:val="Normal"/>
    <w:link w:val="Heading8Char"/>
    <w:uiPriority w:val="59"/>
    <w:semiHidden/>
    <w:qFormat/>
    <w:rsid w:val="00663E09"/>
    <w:pPr>
      <w:keepNext/>
      <w:keepLines/>
      <w:spacing w:before="40" w:after="0" w:line="260" w:lineRule="atLeas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59"/>
    <w:semiHidden/>
    <w:qFormat/>
    <w:rsid w:val="00663E09"/>
    <w:pPr>
      <w:keepNext/>
      <w:keepLines/>
      <w:spacing w:before="40" w:after="0" w:line="260" w:lineRule="atLeas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rochH1">
    <w:name w:val="Broch H1"/>
    <w:next w:val="BrochS1"/>
    <w:uiPriority w:val="6"/>
    <w:qFormat/>
    <w:rsid w:val="00663E09"/>
    <w:pPr>
      <w:pageBreakBefore/>
      <w:spacing w:after="0" w:line="360" w:lineRule="atLeast"/>
    </w:pPr>
    <w:rPr>
      <w:rFonts w:asciiTheme="majorHAnsi" w:eastAsiaTheme="majorEastAsia" w:hAnsiTheme="majorHAnsi" w:cstheme="majorBidi"/>
      <w:color w:val="FF7900" w:themeColor="accent1"/>
      <w:sz w:val="36"/>
      <w:szCs w:val="32"/>
    </w:rPr>
  </w:style>
  <w:style w:type="paragraph" w:customStyle="1" w:styleId="BrochS1">
    <w:name w:val="Broch S1"/>
    <w:next w:val="BodyText"/>
    <w:uiPriority w:val="6"/>
    <w:qFormat/>
    <w:rsid w:val="00663E09"/>
    <w:pPr>
      <w:keepNext/>
      <w:keepLines/>
      <w:spacing w:after="360" w:line="360" w:lineRule="atLeast"/>
    </w:pPr>
    <w:rPr>
      <w:rFonts w:asciiTheme="majorHAnsi" w:eastAsiaTheme="majorEastAsia" w:hAnsiTheme="majorHAnsi" w:cstheme="majorBidi"/>
      <w:color w:val="000000" w:themeColor="text1"/>
      <w:sz w:val="36"/>
      <w:szCs w:val="32"/>
    </w:rPr>
  </w:style>
  <w:style w:type="paragraph" w:styleId="BodyText">
    <w:name w:val="Body Text"/>
    <w:link w:val="BodyTextChar"/>
    <w:qFormat/>
    <w:rsid w:val="00663E09"/>
    <w:pPr>
      <w:spacing w:after="120" w:line="260" w:lineRule="atLeast"/>
    </w:pPr>
  </w:style>
  <w:style w:type="character" w:customStyle="1" w:styleId="BodyTextChar">
    <w:name w:val="Body Text Char"/>
    <w:basedOn w:val="DefaultParagraphFont"/>
    <w:link w:val="BodyText"/>
    <w:rsid w:val="00663E09"/>
  </w:style>
  <w:style w:type="paragraph" w:customStyle="1" w:styleId="BrochX1">
    <w:name w:val="Broch X1"/>
    <w:next w:val="BodyText"/>
    <w:uiPriority w:val="6"/>
    <w:qFormat/>
    <w:rsid w:val="00663E09"/>
    <w:pPr>
      <w:pageBreakBefore/>
      <w:spacing w:after="240" w:line="360" w:lineRule="atLeast"/>
    </w:pPr>
    <w:rPr>
      <w:rFonts w:asciiTheme="majorHAnsi" w:eastAsiaTheme="majorEastAsia" w:hAnsiTheme="majorHAnsi" w:cstheme="majorBidi"/>
      <w:color w:val="FF7900" w:themeColor="accent1"/>
      <w:sz w:val="36"/>
      <w:szCs w:val="32"/>
    </w:rPr>
  </w:style>
  <w:style w:type="paragraph" w:customStyle="1" w:styleId="BrochH2">
    <w:name w:val="Broch H2"/>
    <w:basedOn w:val="BrochH1"/>
    <w:next w:val="BodyText"/>
    <w:uiPriority w:val="7"/>
    <w:qFormat/>
    <w:rsid w:val="00663E09"/>
    <w:pPr>
      <w:keepNext/>
      <w:pageBreakBefore w:val="0"/>
      <w:spacing w:after="120" w:line="320" w:lineRule="atLeast"/>
    </w:pPr>
    <w:rPr>
      <w:color w:val="000000" w:themeColor="text1"/>
      <w:sz w:val="28"/>
    </w:rPr>
  </w:style>
  <w:style w:type="paragraph" w:customStyle="1" w:styleId="BrochH3">
    <w:name w:val="Broch H3"/>
    <w:basedOn w:val="BrochH2"/>
    <w:next w:val="BodyText"/>
    <w:uiPriority w:val="7"/>
    <w:qFormat/>
    <w:rsid w:val="00663E09"/>
    <w:pPr>
      <w:spacing w:line="280" w:lineRule="atLeast"/>
    </w:pPr>
    <w:rPr>
      <w:sz w:val="24"/>
    </w:rPr>
  </w:style>
  <w:style w:type="paragraph" w:customStyle="1" w:styleId="BrochH4">
    <w:name w:val="Broch H4"/>
    <w:basedOn w:val="BrochH3"/>
    <w:next w:val="BodyText"/>
    <w:uiPriority w:val="7"/>
    <w:qFormat/>
    <w:rsid w:val="00663E09"/>
    <w:rPr>
      <w:rFonts w:asciiTheme="minorHAnsi" w:hAnsiTheme="minorHAnsi"/>
    </w:rPr>
  </w:style>
  <w:style w:type="paragraph" w:customStyle="1" w:styleId="TableHeader">
    <w:name w:val="Table Header"/>
    <w:link w:val="TableHeaderChar"/>
    <w:uiPriority w:val="9"/>
    <w:qFormat/>
    <w:rsid w:val="00663E09"/>
    <w:pPr>
      <w:keepNext/>
      <w:spacing w:before="60" w:after="60" w:line="240" w:lineRule="atLeast"/>
    </w:pPr>
    <w:rPr>
      <w:sz w:val="20"/>
    </w:rPr>
  </w:style>
  <w:style w:type="character" w:customStyle="1" w:styleId="TableHeaderChar">
    <w:name w:val="Table Header Char"/>
    <w:basedOn w:val="BodyTextChar"/>
    <w:link w:val="TableHeader"/>
    <w:uiPriority w:val="9"/>
    <w:rsid w:val="00663E09"/>
    <w:rPr>
      <w:sz w:val="20"/>
    </w:rPr>
  </w:style>
  <w:style w:type="paragraph" w:customStyle="1" w:styleId="TableText">
    <w:name w:val="Table Text"/>
    <w:uiPriority w:val="10"/>
    <w:qFormat/>
    <w:rsid w:val="00663E09"/>
    <w:pPr>
      <w:spacing w:before="40" w:after="40" w:line="220" w:lineRule="atLeast"/>
    </w:pPr>
    <w:rPr>
      <w:color w:val="000000" w:themeColor="text1"/>
      <w:sz w:val="18"/>
    </w:rPr>
  </w:style>
  <w:style w:type="paragraph" w:customStyle="1" w:styleId="FooterPage">
    <w:name w:val="Footer Page"/>
    <w:basedOn w:val="Footer"/>
    <w:link w:val="FooterPageChar"/>
    <w:uiPriority w:val="37"/>
    <w:qFormat/>
    <w:rsid w:val="00663E09"/>
    <w:pPr>
      <w:tabs>
        <w:tab w:val="clear" w:pos="4536"/>
        <w:tab w:val="clear" w:pos="9072"/>
        <w:tab w:val="right" w:pos="9526"/>
      </w:tabs>
      <w:spacing w:line="260" w:lineRule="atLeast"/>
      <w:jc w:val="right"/>
    </w:pPr>
    <w:rPr>
      <w:color w:val="FF7900" w:themeColor="accent1"/>
    </w:rPr>
  </w:style>
  <w:style w:type="character" w:customStyle="1" w:styleId="FooterPageChar">
    <w:name w:val="Footer Page Char"/>
    <w:basedOn w:val="FooterChar"/>
    <w:link w:val="FooterPage"/>
    <w:uiPriority w:val="37"/>
    <w:rsid w:val="00663E09"/>
    <w:rPr>
      <w:color w:val="FF7900" w:themeColor="accent1"/>
    </w:rPr>
  </w:style>
  <w:style w:type="paragraph" w:styleId="Footer">
    <w:name w:val="footer"/>
    <w:basedOn w:val="Normal"/>
    <w:link w:val="FooterChar"/>
    <w:uiPriority w:val="99"/>
    <w:unhideWhenUsed/>
    <w:rsid w:val="003910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1002"/>
  </w:style>
  <w:style w:type="paragraph" w:customStyle="1" w:styleId="Graphics">
    <w:name w:val="Graphics"/>
    <w:link w:val="GraphicsChar"/>
    <w:uiPriority w:val="3"/>
    <w:qFormat/>
    <w:rsid w:val="00663E09"/>
    <w:pPr>
      <w:spacing w:after="240" w:line="280" w:lineRule="atLeast"/>
    </w:pPr>
    <w:rPr>
      <w:noProof/>
      <w:color w:val="000000" w:themeColor="text1"/>
      <w:sz w:val="24"/>
      <w:lang w:eastAsia="en-GB"/>
    </w:rPr>
  </w:style>
  <w:style w:type="character" w:customStyle="1" w:styleId="GraphicsChar">
    <w:name w:val="Graphics Char"/>
    <w:basedOn w:val="BodyTextChar"/>
    <w:link w:val="Graphics"/>
    <w:uiPriority w:val="3"/>
    <w:rsid w:val="00663E09"/>
    <w:rPr>
      <w:noProof/>
      <w:color w:val="000000" w:themeColor="text1"/>
      <w:sz w:val="24"/>
      <w:lang w:eastAsia="en-GB"/>
    </w:rPr>
  </w:style>
  <w:style w:type="paragraph" w:customStyle="1" w:styleId="FooterOrange">
    <w:name w:val="Footer Orange"/>
    <w:basedOn w:val="Footer"/>
    <w:link w:val="FooterOrangeChar"/>
    <w:uiPriority w:val="37"/>
    <w:qFormat/>
    <w:rsid w:val="00663E09"/>
    <w:pPr>
      <w:tabs>
        <w:tab w:val="clear" w:pos="4536"/>
        <w:tab w:val="clear" w:pos="9072"/>
        <w:tab w:val="right" w:pos="9526"/>
      </w:tabs>
      <w:spacing w:line="260" w:lineRule="atLeast"/>
    </w:pPr>
    <w:rPr>
      <w:noProof/>
      <w:color w:val="FF7900" w:themeColor="accent1"/>
    </w:rPr>
  </w:style>
  <w:style w:type="character" w:customStyle="1" w:styleId="FooterOrangeChar">
    <w:name w:val="Footer Orange Char"/>
    <w:basedOn w:val="DefaultParagraphFont"/>
    <w:link w:val="FooterOrange"/>
    <w:uiPriority w:val="37"/>
    <w:rsid w:val="00663E09"/>
    <w:rPr>
      <w:noProof/>
      <w:color w:val="FF7900" w:themeColor="accent1"/>
    </w:rPr>
  </w:style>
  <w:style w:type="character" w:customStyle="1" w:styleId="Heading1Char">
    <w:name w:val="Heading 1 Char"/>
    <w:basedOn w:val="DefaultParagraphFont"/>
    <w:link w:val="Heading1"/>
    <w:uiPriority w:val="5"/>
    <w:rsid w:val="00663E09"/>
    <w:rPr>
      <w:rFonts w:asciiTheme="majorHAnsi" w:eastAsiaTheme="majorEastAsia" w:hAnsiTheme="majorHAnsi" w:cstheme="majorBidi"/>
      <w:color w:val="FF7900" w:themeColor="accent1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5"/>
    <w:rsid w:val="00663E09"/>
    <w:rPr>
      <w:rFonts w:asciiTheme="majorHAnsi" w:eastAsiaTheme="majorEastAsia" w:hAnsiTheme="majorHAnsi" w:cstheme="majorBidi"/>
      <w:color w:val="000000" w:themeColor="tex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5"/>
    <w:rsid w:val="00663E09"/>
    <w:rPr>
      <w:rFonts w:asciiTheme="majorHAnsi" w:eastAsiaTheme="majorEastAsia" w:hAnsiTheme="majorHAnsi" w:cstheme="majorBidi"/>
      <w:bCs/>
      <w:color w:val="000000" w:themeColor="text1"/>
      <w:sz w:val="24"/>
      <w:szCs w:val="26"/>
    </w:rPr>
  </w:style>
  <w:style w:type="character" w:customStyle="1" w:styleId="Heading4Char">
    <w:name w:val="Heading 4 Char"/>
    <w:basedOn w:val="DefaultParagraphFont"/>
    <w:link w:val="Heading4"/>
    <w:uiPriority w:val="5"/>
    <w:rsid w:val="00663E09"/>
    <w:rPr>
      <w:rFonts w:eastAsiaTheme="majorEastAsia" w:cstheme="majorBidi"/>
      <w:bCs/>
      <w:iCs/>
      <w:color w:val="000000" w:themeColor="text1"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59"/>
    <w:semiHidden/>
    <w:rsid w:val="00663E09"/>
    <w:rPr>
      <w:rFonts w:asciiTheme="majorHAnsi" w:eastAsiaTheme="majorEastAsia" w:hAnsiTheme="majorHAnsi" w:cstheme="majorBidi"/>
      <w:color w:val="BF5A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59"/>
    <w:semiHidden/>
    <w:rsid w:val="00663E09"/>
    <w:rPr>
      <w:rFonts w:asciiTheme="majorHAnsi" w:eastAsiaTheme="majorEastAsia" w:hAnsiTheme="majorHAnsi" w:cstheme="majorBidi"/>
      <w:color w:val="7F3C0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59"/>
    <w:semiHidden/>
    <w:rsid w:val="00663E09"/>
    <w:rPr>
      <w:rFonts w:asciiTheme="majorHAnsi" w:eastAsiaTheme="majorEastAsia" w:hAnsiTheme="majorHAnsi" w:cstheme="majorBidi"/>
      <w:i/>
      <w:iCs/>
      <w:color w:val="7F3C0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59"/>
    <w:semiHidden/>
    <w:rsid w:val="00663E0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59"/>
    <w:semiHidden/>
    <w:rsid w:val="00663E0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aption">
    <w:name w:val="caption"/>
    <w:next w:val="BodyText"/>
    <w:uiPriority w:val="3"/>
    <w:qFormat/>
    <w:rsid w:val="00663E09"/>
    <w:pPr>
      <w:keepNext/>
      <w:spacing w:before="40" w:after="120" w:line="240" w:lineRule="atLeast"/>
    </w:pPr>
    <w:rPr>
      <w:iCs/>
      <w:color w:val="FF7900" w:themeColor="accent1"/>
      <w:sz w:val="20"/>
      <w:szCs w:val="18"/>
    </w:rPr>
  </w:style>
  <w:style w:type="paragraph" w:styleId="ListBullet">
    <w:name w:val="List Bullet"/>
    <w:uiPriority w:val="1"/>
    <w:qFormat/>
    <w:rsid w:val="00663E09"/>
    <w:pPr>
      <w:numPr>
        <w:numId w:val="13"/>
      </w:numPr>
      <w:spacing w:after="80" w:line="260" w:lineRule="atLeast"/>
    </w:pPr>
  </w:style>
  <w:style w:type="paragraph" w:styleId="ListNumber">
    <w:name w:val="List Number"/>
    <w:uiPriority w:val="2"/>
    <w:qFormat/>
    <w:rsid w:val="00663E09"/>
    <w:pPr>
      <w:numPr>
        <w:numId w:val="14"/>
      </w:numPr>
      <w:spacing w:after="80" w:line="260" w:lineRule="atLeast"/>
    </w:pPr>
  </w:style>
  <w:style w:type="character" w:styleId="Strong">
    <w:name w:val="Strong"/>
    <w:basedOn w:val="DefaultParagraphFont"/>
    <w:uiPriority w:val="39"/>
    <w:qFormat/>
    <w:rsid w:val="00663E09"/>
    <w:rPr>
      <w:b/>
      <w:bCs/>
    </w:rPr>
  </w:style>
  <w:style w:type="character" w:styleId="Emphasis">
    <w:name w:val="Emphasis"/>
    <w:basedOn w:val="DefaultParagraphFont"/>
    <w:uiPriority w:val="39"/>
    <w:rsid w:val="00663E09"/>
    <w:rPr>
      <w:i/>
      <w:iCs/>
    </w:rPr>
  </w:style>
  <w:style w:type="paragraph" w:styleId="NoSpacing">
    <w:name w:val="No Spacing"/>
    <w:uiPriority w:val="10"/>
    <w:qFormat/>
    <w:rsid w:val="00663E09"/>
    <w:pPr>
      <w:spacing w:after="0" w:line="240" w:lineRule="auto"/>
    </w:pPr>
  </w:style>
  <w:style w:type="paragraph" w:styleId="ListParagraph">
    <w:name w:val="List Paragraph"/>
    <w:basedOn w:val="Normal"/>
    <w:uiPriority w:val="59"/>
    <w:qFormat/>
    <w:rsid w:val="00663E09"/>
    <w:pPr>
      <w:spacing w:after="120" w:line="260" w:lineRule="atLeast"/>
      <w:ind w:left="720"/>
      <w:contextualSpacing/>
    </w:pPr>
  </w:style>
  <w:style w:type="paragraph" w:styleId="Quote">
    <w:name w:val="Quote"/>
    <w:next w:val="BodyText"/>
    <w:link w:val="QuoteChar"/>
    <w:uiPriority w:val="23"/>
    <w:qFormat/>
    <w:rsid w:val="00663E09"/>
    <w:pPr>
      <w:spacing w:after="120" w:line="260" w:lineRule="atLeast"/>
      <w:ind w:left="851" w:right="851"/>
    </w:pPr>
    <w:rPr>
      <w:iCs/>
      <w:color w:val="FF7900" w:themeColor="accent1"/>
    </w:rPr>
  </w:style>
  <w:style w:type="character" w:customStyle="1" w:styleId="QuoteChar">
    <w:name w:val="Quote Char"/>
    <w:basedOn w:val="DefaultParagraphFont"/>
    <w:link w:val="Quote"/>
    <w:uiPriority w:val="23"/>
    <w:rsid w:val="00663E09"/>
    <w:rPr>
      <w:iCs/>
      <w:color w:val="FF7900" w:themeColor="accent1"/>
    </w:rPr>
  </w:style>
  <w:style w:type="paragraph" w:styleId="IntenseQuote">
    <w:name w:val="Intense Quote"/>
    <w:basedOn w:val="Normal"/>
    <w:next w:val="Normal"/>
    <w:link w:val="IntenseQuoteChar"/>
    <w:uiPriority w:val="59"/>
    <w:qFormat/>
    <w:rsid w:val="00663E09"/>
    <w:pPr>
      <w:pBdr>
        <w:top w:val="single" w:sz="4" w:space="10" w:color="FF7900" w:themeColor="accent1"/>
        <w:bottom w:val="single" w:sz="4" w:space="10" w:color="FF7900" w:themeColor="accent1"/>
      </w:pBdr>
      <w:spacing w:before="360" w:after="360" w:line="260" w:lineRule="atLeast"/>
      <w:ind w:left="864" w:right="864"/>
      <w:jc w:val="center"/>
    </w:pPr>
    <w:rPr>
      <w:i/>
      <w:iCs/>
      <w:color w:val="FF79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59"/>
    <w:rsid w:val="00663E09"/>
    <w:rPr>
      <w:i/>
      <w:iCs/>
      <w:color w:val="FF7900" w:themeColor="accent1"/>
    </w:rPr>
  </w:style>
  <w:style w:type="character" w:styleId="SubtleEmphasis">
    <w:name w:val="Subtle Emphasis"/>
    <w:basedOn w:val="DefaultParagraphFont"/>
    <w:uiPriority w:val="39"/>
    <w:rsid w:val="00663E0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39"/>
    <w:rsid w:val="00663E09"/>
    <w:rPr>
      <w:i/>
      <w:iCs/>
      <w:color w:val="FF7900" w:themeColor="accent1"/>
    </w:rPr>
  </w:style>
  <w:style w:type="character" w:styleId="SubtleReference">
    <w:name w:val="Subtle Reference"/>
    <w:basedOn w:val="DefaultParagraphFont"/>
    <w:uiPriority w:val="59"/>
    <w:qFormat/>
    <w:rsid w:val="00663E09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59"/>
    <w:qFormat/>
    <w:rsid w:val="00663E09"/>
    <w:rPr>
      <w:b/>
      <w:bCs/>
      <w:smallCaps/>
      <w:color w:val="FF7900" w:themeColor="accent1"/>
      <w:spacing w:val="5"/>
    </w:rPr>
  </w:style>
  <w:style w:type="character" w:styleId="BookTitle">
    <w:name w:val="Book Title"/>
    <w:basedOn w:val="DefaultParagraphFont"/>
    <w:uiPriority w:val="59"/>
    <w:rsid w:val="00663E09"/>
    <w:rPr>
      <w:b/>
      <w:bCs/>
      <w:i/>
      <w:iCs/>
      <w:spacing w:val="5"/>
    </w:rPr>
  </w:style>
  <w:style w:type="paragraph" w:customStyle="1" w:styleId="Default">
    <w:name w:val="Default"/>
    <w:rsid w:val="00855199"/>
    <w:pPr>
      <w:autoSpaceDE w:val="0"/>
      <w:autoSpaceDN w:val="0"/>
      <w:adjustRightInd w:val="0"/>
      <w:spacing w:after="0" w:line="240" w:lineRule="auto"/>
    </w:pPr>
    <w:rPr>
      <w:rFonts w:ascii="Helvetica Neue" w:hAnsi="Helvetica Neue" w:cs="Helvetica Neue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551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5199"/>
  </w:style>
  <w:style w:type="table" w:styleId="TableGrid">
    <w:name w:val="Table Grid"/>
    <w:basedOn w:val="TableNormal"/>
    <w:uiPriority w:val="39"/>
    <w:rsid w:val="000714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B294B"/>
    <w:rPr>
      <w:color w:val="FF7900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29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range">
      <a:dk1>
        <a:srgbClr val="000000"/>
      </a:dk1>
      <a:lt1>
        <a:sysClr val="window" lastClr="FFFFFF"/>
      </a:lt1>
      <a:dk2>
        <a:srgbClr val="000000"/>
      </a:dk2>
      <a:lt2>
        <a:srgbClr val="595959"/>
      </a:lt2>
      <a:accent1>
        <a:srgbClr val="FF7900"/>
      </a:accent1>
      <a:accent2>
        <a:srgbClr val="4BB4E6"/>
      </a:accent2>
      <a:accent3>
        <a:srgbClr val="50BE87"/>
      </a:accent3>
      <a:accent4>
        <a:srgbClr val="FFB4E6"/>
      </a:accent4>
      <a:accent5>
        <a:srgbClr val="A885D8"/>
      </a:accent5>
      <a:accent6>
        <a:srgbClr val="FFD200"/>
      </a:accent6>
      <a:hlink>
        <a:srgbClr val="FF7900"/>
      </a:hlink>
      <a:folHlink>
        <a:srgbClr val="7F3C00"/>
      </a:folHlink>
    </a:clrScheme>
    <a:fontScheme name="Orange">
      <a:majorFont>
        <a:latin typeface="Helvetica 75 Bold"/>
        <a:ea typeface=""/>
        <a:cs typeface=""/>
      </a:majorFont>
      <a:minorFont>
        <a:latin typeface="Helvetica 55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E55A0-C60C-4A63-9ACA-33E8DB11E81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Orange - pusty</vt:lpstr>
    </vt:vector>
  </TitlesOfParts>
  <Company>Orange Polska</Company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Orange - pusty</dc:title>
  <dc:subject/>
  <dc:creator>Czerwińska Agata 2 - Partner Detal</dc:creator>
  <cp:keywords/>
  <dc:description/>
  <cp:lastModifiedBy>DUCAR Anton OBS/MKT</cp:lastModifiedBy>
  <cp:revision>2</cp:revision>
  <cp:lastPrinted>2025-03-17T11:00:00Z</cp:lastPrinted>
  <dcterms:created xsi:type="dcterms:W3CDTF">2026-01-19T14:31:00Z</dcterms:created>
  <dcterms:modified xsi:type="dcterms:W3CDTF">2026-01-19T14:31:00Z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3569b5f1,7ba60ef9,2569d701</vt:lpwstr>
  </property>
  <property fmtid="{D5CDD505-2E9C-101B-9397-08002B2CF9AE}" pid="3" name="ClassificationContentMarkingFooterFontProps">
    <vt:lpwstr>#ed7d31,8,Helvetica 75 Bold</vt:lpwstr>
  </property>
  <property fmtid="{D5CDD505-2E9C-101B-9397-08002B2CF9AE}" pid="4" name="ClassificationContentMarkingFooterText">
    <vt:lpwstr>Orange Restricted</vt:lpwstr>
  </property>
</Properties>
</file>